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58C2B8" w14:textId="0787FD2F" w:rsidR="00045D89" w:rsidRPr="00080372" w:rsidRDefault="00045D89" w:rsidP="00045D89">
      <w:pPr>
        <w:jc w:val="center"/>
        <w:rPr>
          <w:b/>
          <w:bCs/>
        </w:rPr>
      </w:pPr>
      <w:r w:rsidRPr="00080372">
        <w:rPr>
          <w:b/>
          <w:bCs/>
        </w:rPr>
        <w:t>Tájékoztató a CDMS 1.32 változásairól</w:t>
      </w:r>
    </w:p>
    <w:p w14:paraId="2032D779" w14:textId="77777777" w:rsidR="00045D89" w:rsidRDefault="00045D89" w:rsidP="00045D89"/>
    <w:p w14:paraId="5981137F" w14:textId="77777777" w:rsidR="00045D89" w:rsidRDefault="00045D89" w:rsidP="00045D89"/>
    <w:p w14:paraId="1867F9A5" w14:textId="77777777" w:rsidR="006C4DE8" w:rsidRDefault="006C4DE8" w:rsidP="006C4DE8">
      <w:r>
        <w:t>GUM (</w:t>
      </w:r>
      <w:proofErr w:type="spellStart"/>
      <w:r>
        <w:t>Guaranty</w:t>
      </w:r>
      <w:proofErr w:type="spellEnd"/>
      <w:r>
        <w:t xml:space="preserve"> Management System) változások</w:t>
      </w:r>
    </w:p>
    <w:p w14:paraId="67E0FC31" w14:textId="77777777" w:rsidR="006C4DE8" w:rsidRDefault="006C4DE8" w:rsidP="006C4DE8"/>
    <w:p w14:paraId="3D37C80E" w14:textId="77777777" w:rsidR="006C4DE8" w:rsidRDefault="006C4DE8" w:rsidP="006C4DE8">
      <w:r>
        <w:t>A CDS 1.32 verzióval kerül bevezetésre a GUM 1 (garanciakezelés változásainak 1 szakasza).</w:t>
      </w:r>
    </w:p>
    <w:p w14:paraId="741DDBDB" w14:textId="77777777" w:rsidR="00045D89" w:rsidRDefault="00045D89" w:rsidP="00045D89"/>
    <w:p w14:paraId="388844AA" w14:textId="77777777" w:rsidR="00045D89" w:rsidRDefault="00045D89" w:rsidP="00045D89">
      <w:pPr>
        <w:pStyle w:val="Listaszerbekezds"/>
        <w:numPr>
          <w:ilvl w:val="0"/>
          <w:numId w:val="1"/>
        </w:numPr>
      </w:pPr>
      <w:r>
        <w:t>CGU kérelmek és engedélyek: a struktúrát teljesen átdolgozták. Ez a változás visszafelé nem kompatibilis, így új V3-as formátumra van szükség.</w:t>
      </w:r>
    </w:p>
    <w:p w14:paraId="5EBEFB02" w14:textId="77777777" w:rsidR="00045D89" w:rsidRDefault="00045D89" w:rsidP="00045D89">
      <w:pPr>
        <w:pStyle w:val="Listaszerbekezds"/>
        <w:numPr>
          <w:ilvl w:val="0"/>
          <w:numId w:val="1"/>
        </w:numPr>
      </w:pPr>
      <w:r>
        <w:t>Egyéb: változás történt a „Garancia” adatcsoportban, mely a következő folyamatokra van hatással: Különleges eljárások (CW, EUS, TEA, IPO, OPO), TST, DPO.</w:t>
      </w:r>
    </w:p>
    <w:p w14:paraId="5FB05FFB" w14:textId="77777777" w:rsidR="00045D89" w:rsidRDefault="00045D89" w:rsidP="00045D89"/>
    <w:p w14:paraId="0C5EFB60" w14:textId="77777777" w:rsidR="00045D89" w:rsidRDefault="00045D89" w:rsidP="00045D89">
      <w:pPr>
        <w:rPr>
          <w:b/>
        </w:rPr>
      </w:pPr>
      <w:r w:rsidRPr="00080372">
        <w:rPr>
          <w:b/>
          <w:bCs/>
          <w:u w:val="single"/>
        </w:rPr>
        <w:t>Folyamat 1</w:t>
      </w:r>
      <w:r>
        <w:t xml:space="preserve">: </w:t>
      </w:r>
      <w:r w:rsidRPr="00E56307">
        <w:rPr>
          <w:b/>
        </w:rPr>
        <w:t>CGU engedély határozathozatal</w:t>
      </w:r>
    </w:p>
    <w:p w14:paraId="2511CF4D" w14:textId="671F6791" w:rsidR="00054AED" w:rsidRDefault="00054AED" w:rsidP="00054AED">
      <w:r>
        <w:t>A gazdálkodó létrehozza és benyújtja a V3 formátumnak megfelelő CGU kérelmet.</w:t>
      </w:r>
    </w:p>
    <w:p w14:paraId="6D20CFE3" w14:textId="7D82634C" w:rsidR="00054AED" w:rsidRDefault="00054AED" w:rsidP="00054AED">
      <w:r>
        <w:t>A vámtisztviselő pedig határozatot hoz és V3 formátumnak megfelelő CGU-engedélyt ad ki.</w:t>
      </w:r>
    </w:p>
    <w:p w14:paraId="3AD50AF1" w14:textId="77777777" w:rsidR="00054AED" w:rsidRDefault="00054AED" w:rsidP="00054AED"/>
    <w:p w14:paraId="1A1198DE" w14:textId="302243E8" w:rsidR="00054AED" w:rsidRDefault="00054AED" w:rsidP="00054AED">
      <w:r>
        <w:t>A folyamat lépései:</w:t>
      </w:r>
    </w:p>
    <w:p w14:paraId="399CE050" w14:textId="77777777" w:rsidR="007C416D" w:rsidRDefault="007C416D" w:rsidP="00054AED"/>
    <w:p w14:paraId="32DE4786" w14:textId="77777777" w:rsidR="00045D89" w:rsidRDefault="00045D89" w:rsidP="00045D89">
      <w:pPr>
        <w:pStyle w:val="Listaszerbekezds"/>
        <w:numPr>
          <w:ilvl w:val="0"/>
          <w:numId w:val="2"/>
        </w:numPr>
      </w:pPr>
      <w:r>
        <w:t>A gazdálkodó benyújtja a V3 CGU kérelmét.</w:t>
      </w:r>
    </w:p>
    <w:p w14:paraId="146ABB9F" w14:textId="6EDD388C" w:rsidR="00045D89" w:rsidRDefault="00045D89" w:rsidP="00045D89">
      <w:pPr>
        <w:pStyle w:val="Listaszerbekezds"/>
        <w:numPr>
          <w:ilvl w:val="0"/>
          <w:numId w:val="2"/>
        </w:numPr>
      </w:pPr>
      <w:r>
        <w:t xml:space="preserve">A </w:t>
      </w:r>
      <w:r w:rsidR="00B761F4">
        <w:t xml:space="preserve">vámtisztviselő </w:t>
      </w:r>
      <w:r>
        <w:t>ellenőrzi az elfogadás feltételeit és befogadja a kérelmet.</w:t>
      </w:r>
    </w:p>
    <w:p w14:paraId="5DAC715E" w14:textId="77777777" w:rsidR="00045D89" w:rsidRDefault="00045D89" w:rsidP="00045D89">
      <w:pPr>
        <w:pStyle w:val="Listaszerbekezds"/>
        <w:numPr>
          <w:ilvl w:val="0"/>
          <w:numId w:val="2"/>
        </w:numPr>
      </w:pPr>
      <w:r>
        <w:t>A gazdálkodó értesítést kap a kérelem elfogadásáról.</w:t>
      </w:r>
    </w:p>
    <w:p w14:paraId="3B85FC3D" w14:textId="254498A6" w:rsidR="00045D89" w:rsidRDefault="00045D89" w:rsidP="00045D89">
      <w:pPr>
        <w:pStyle w:val="Listaszerbekezds"/>
        <w:numPr>
          <w:ilvl w:val="0"/>
          <w:numId w:val="2"/>
        </w:numPr>
      </w:pPr>
      <w:r>
        <w:t xml:space="preserve">A </w:t>
      </w:r>
      <w:r w:rsidR="00B761F4">
        <w:t xml:space="preserve">vámtisztviselő </w:t>
      </w:r>
      <w:r>
        <w:t>ellenőrzi a feltételeket és kritériumokat, és jelzi, hogy nincs szükség további lépésekre.</w:t>
      </w:r>
    </w:p>
    <w:p w14:paraId="1E2A88E1" w14:textId="53E8CD18" w:rsidR="00045D89" w:rsidRDefault="00045D89" w:rsidP="00045D89">
      <w:pPr>
        <w:pStyle w:val="Listaszerbekezds"/>
        <w:numPr>
          <w:ilvl w:val="0"/>
          <w:numId w:val="2"/>
        </w:numPr>
      </w:pPr>
      <w:r>
        <w:t xml:space="preserve">A </w:t>
      </w:r>
      <w:r w:rsidR="00B761F4">
        <w:t xml:space="preserve">vámtisztviselő </w:t>
      </w:r>
      <w:r>
        <w:t>a kedvező döntést rögzíti és megadja az engedélyt (V3 CGU engedély formátumban).</w:t>
      </w:r>
    </w:p>
    <w:p w14:paraId="60D1D59C" w14:textId="1F8B898F" w:rsidR="00045D89" w:rsidRDefault="00045D89" w:rsidP="00045D89">
      <w:pPr>
        <w:pStyle w:val="Listaszerbekezds"/>
        <w:numPr>
          <w:ilvl w:val="0"/>
          <w:numId w:val="2"/>
        </w:numPr>
      </w:pPr>
      <w:r>
        <w:t xml:space="preserve">A </w:t>
      </w:r>
      <w:r w:rsidR="00D61207">
        <w:t xml:space="preserve">gazdálkodó </w:t>
      </w:r>
      <w:r>
        <w:t>és az érintett tagállam megkapja a vámhatározatról szóló értesítést.</w:t>
      </w:r>
    </w:p>
    <w:p w14:paraId="6CFCB283" w14:textId="77777777" w:rsidR="00045D89" w:rsidRDefault="00045D89" w:rsidP="00045D89"/>
    <w:p w14:paraId="35593A8F" w14:textId="77777777" w:rsidR="00045D89" w:rsidRDefault="00045D89" w:rsidP="00045D89">
      <w:r w:rsidRPr="00044470">
        <w:rPr>
          <w:b/>
          <w:bCs/>
          <w:u w:val="single"/>
        </w:rPr>
        <w:t>Folyamat 2:</w:t>
      </w:r>
      <w:r>
        <w:t xml:space="preserve"> </w:t>
      </w:r>
      <w:r w:rsidRPr="000C2DAB">
        <w:rPr>
          <w:b/>
        </w:rPr>
        <w:t>V2 CGU engedély frissítése V3 CGU engedély szerint módosítva</w:t>
      </w:r>
    </w:p>
    <w:p w14:paraId="161AAB48" w14:textId="0004DD85" w:rsidR="00045D89" w:rsidRDefault="00045D89" w:rsidP="00045D89">
      <w:r>
        <w:t xml:space="preserve">A </w:t>
      </w:r>
      <w:r w:rsidR="00B761F4">
        <w:t xml:space="preserve">vámtisztviselő </w:t>
      </w:r>
      <w:r>
        <w:t>elindítja a V2 CGU engedély módosítását és az „Előre kitöltés engedélyezési adatokkal” gombot használja. A többi adatot kézzel írja be és benyújtja a módosítást.</w:t>
      </w:r>
      <w:r w:rsidR="00706749">
        <w:t xml:space="preserve"> </w:t>
      </w:r>
      <w:r>
        <w:t>A módosítási folyamat után az engedély megjelenik a V3 CGU engedélyezési adatokkal.</w:t>
      </w:r>
    </w:p>
    <w:p w14:paraId="1829A9D2" w14:textId="77777777" w:rsidR="00045D89" w:rsidRDefault="00045D89" w:rsidP="00045D89"/>
    <w:p w14:paraId="1164ADC4" w14:textId="0DA35BD4" w:rsidR="00045D89" w:rsidRDefault="00F21F34" w:rsidP="00045D89">
      <w:r w:rsidRPr="000C2DAB">
        <w:rPr>
          <w:bCs/>
        </w:rPr>
        <w:t xml:space="preserve">A </w:t>
      </w:r>
      <w:r w:rsidR="00045D89">
        <w:t>V2 CGU engedély módosítása</w:t>
      </w:r>
      <w:r w:rsidR="00706749">
        <w:t xml:space="preserve"> folyamat lépései:</w:t>
      </w:r>
    </w:p>
    <w:p w14:paraId="56005614" w14:textId="77777777" w:rsidR="004C3D92" w:rsidRDefault="004C3D92" w:rsidP="00045D89"/>
    <w:p w14:paraId="5E6AEED3" w14:textId="30568327" w:rsidR="00045D89" w:rsidRDefault="00045D89" w:rsidP="00045D89">
      <w:pPr>
        <w:pStyle w:val="Listaszerbekezds"/>
        <w:numPr>
          <w:ilvl w:val="0"/>
          <w:numId w:val="3"/>
        </w:numPr>
      </w:pPr>
      <w:r>
        <w:t xml:space="preserve">A </w:t>
      </w:r>
      <w:r w:rsidR="00B761F4">
        <w:t xml:space="preserve">vámtisztviselő </w:t>
      </w:r>
      <w:r>
        <w:t>egy V2 CGU engedély módosítását kezdeményezi</w:t>
      </w:r>
    </w:p>
    <w:p w14:paraId="4758FE73" w14:textId="6C345EC5" w:rsidR="00045D89" w:rsidRDefault="00045D89" w:rsidP="00045D89">
      <w:pPr>
        <w:pStyle w:val="Listaszerbekezds"/>
        <w:numPr>
          <w:ilvl w:val="0"/>
          <w:numId w:val="3"/>
        </w:numPr>
      </w:pPr>
      <w:r>
        <w:t xml:space="preserve">A módosítási szándékkal kapcsolatban a </w:t>
      </w:r>
      <w:r w:rsidR="00B761F4">
        <w:t xml:space="preserve">vámtisztviselő </w:t>
      </w:r>
      <w:r>
        <w:t>kiválasztja, hogy a módosítás nem kisebb jelentőségű, konzultáció nem szükséges, módosítási szándék van.</w:t>
      </w:r>
    </w:p>
    <w:p w14:paraId="3C266DE6" w14:textId="60FCC50B" w:rsidR="00045D89" w:rsidRDefault="00045D89" w:rsidP="00045D89">
      <w:pPr>
        <w:pStyle w:val="Listaszerbekezds"/>
        <w:numPr>
          <w:ilvl w:val="0"/>
          <w:numId w:val="3"/>
        </w:numPr>
      </w:pPr>
      <w:r>
        <w:t xml:space="preserve">A </w:t>
      </w:r>
      <w:r w:rsidR="00B761F4">
        <w:t xml:space="preserve">vámtisztviselő </w:t>
      </w:r>
      <w:r>
        <w:t xml:space="preserve">rákattint az „Előre kitöltés az engedély adataival” gombra és a Specifikus információk módosításának szándéka (megjeleníti a V3 CGU engedélyezési adatokat) előre kitöltődik a V2 CGU engedélyezésből származó információkkal. Ezután a </w:t>
      </w:r>
      <w:r w:rsidR="00B761F4">
        <w:t xml:space="preserve">vámtisztviselő </w:t>
      </w:r>
      <w:r>
        <w:t>kitölti az összes információt és folytatja a feladatot.</w:t>
      </w:r>
    </w:p>
    <w:p w14:paraId="2952EE84" w14:textId="7EB86481" w:rsidR="00045D89" w:rsidRDefault="00045D89" w:rsidP="00045D89">
      <w:pPr>
        <w:pStyle w:val="Listaszerbekezds"/>
        <w:numPr>
          <w:ilvl w:val="0"/>
          <w:numId w:val="3"/>
        </w:numPr>
      </w:pPr>
      <w:r>
        <w:t xml:space="preserve">A megfelelő szerepkörrel rendelkező </w:t>
      </w:r>
      <w:r w:rsidR="00B761F4">
        <w:t xml:space="preserve">vámtisztviselő </w:t>
      </w:r>
      <w:r>
        <w:t>érvényesíti a módosítási szándék folyamatát.</w:t>
      </w:r>
    </w:p>
    <w:p w14:paraId="6D950F3F" w14:textId="77777777" w:rsidR="00045D89" w:rsidRDefault="00045D89" w:rsidP="00045D89">
      <w:pPr>
        <w:pStyle w:val="Listaszerbekezds"/>
        <w:numPr>
          <w:ilvl w:val="0"/>
          <w:numId w:val="3"/>
        </w:numPr>
      </w:pPr>
      <w:r>
        <w:t>A gazdálkodónak ezután módjában áll kifejteni az álláspontját.</w:t>
      </w:r>
    </w:p>
    <w:p w14:paraId="0A76E72A" w14:textId="2E7F4370" w:rsidR="00045D89" w:rsidRDefault="00045D89" w:rsidP="00045D89">
      <w:pPr>
        <w:pStyle w:val="Listaszerbekezds"/>
        <w:numPr>
          <w:ilvl w:val="0"/>
          <w:numId w:val="3"/>
        </w:numPr>
      </w:pPr>
      <w:r>
        <w:t xml:space="preserve">A </w:t>
      </w:r>
      <w:r w:rsidR="00B761F4">
        <w:t xml:space="preserve">vámtisztviselő </w:t>
      </w:r>
      <w:r>
        <w:t>megkapja a gazdálkodó álláspontját és „Meghallgatáshoz való jog után módosítandó határozat” feladatot elvégzi.</w:t>
      </w:r>
    </w:p>
    <w:p w14:paraId="0E8EF2BA" w14:textId="6CA94067" w:rsidR="00045D89" w:rsidRDefault="00045D89" w:rsidP="00045D89">
      <w:pPr>
        <w:pStyle w:val="Listaszerbekezds"/>
        <w:numPr>
          <w:ilvl w:val="0"/>
          <w:numId w:val="3"/>
        </w:numPr>
      </w:pPr>
      <w:r>
        <w:t xml:space="preserve">A </w:t>
      </w:r>
      <w:r w:rsidR="00B761F4">
        <w:t xml:space="preserve">vámtisztviselő </w:t>
      </w:r>
      <w:r>
        <w:t>a megfelelő szerepkörrel folytatja az érvényesítési feladatot.</w:t>
      </w:r>
    </w:p>
    <w:p w14:paraId="1D029374" w14:textId="77777777" w:rsidR="00045D89" w:rsidRDefault="00045D89" w:rsidP="00045D89">
      <w:pPr>
        <w:pStyle w:val="Listaszerbekezds"/>
        <w:numPr>
          <w:ilvl w:val="0"/>
          <w:numId w:val="3"/>
        </w:numPr>
      </w:pPr>
      <w:r>
        <w:lastRenderedPageBreak/>
        <w:t>Az érvényesítés után a V2 CGU engedély módosult V3 CGU engedélyre.</w:t>
      </w:r>
    </w:p>
    <w:p w14:paraId="06DF805E" w14:textId="77777777" w:rsidR="00045D89" w:rsidRDefault="00045D89" w:rsidP="00045D89">
      <w:pPr>
        <w:pStyle w:val="Listaszerbekezds"/>
        <w:numPr>
          <w:ilvl w:val="0"/>
          <w:numId w:val="3"/>
        </w:numPr>
      </w:pPr>
      <w:r>
        <w:t>A gazdálkodó és az érintett tagállam értesítést kap erről.</w:t>
      </w:r>
    </w:p>
    <w:p w14:paraId="474C449B" w14:textId="77777777" w:rsidR="00045D89" w:rsidRDefault="00045D89" w:rsidP="00045D89"/>
    <w:p w14:paraId="53F0B976" w14:textId="77777777" w:rsidR="00045D89" w:rsidRDefault="00045D89" w:rsidP="00045D89">
      <w:r w:rsidRPr="00080372">
        <w:rPr>
          <w:b/>
          <w:bCs/>
          <w:u w:val="single"/>
        </w:rPr>
        <w:t>Folyamat 3:</w:t>
      </w:r>
      <w:r>
        <w:t xml:space="preserve"> </w:t>
      </w:r>
      <w:r w:rsidRPr="00E56307">
        <w:rPr>
          <w:b/>
        </w:rPr>
        <w:t>Kisebb jelentőségű módosítás IPO engedélynél</w:t>
      </w:r>
    </w:p>
    <w:p w14:paraId="5507C4D3" w14:textId="73EB7235" w:rsidR="00045D89" w:rsidRDefault="00045D89" w:rsidP="00045D89">
      <w:r>
        <w:t xml:space="preserve">A </w:t>
      </w:r>
      <w:r w:rsidR="00F21F34">
        <w:t xml:space="preserve">vámtisztviselő </w:t>
      </w:r>
      <w:r>
        <w:t>elindít egy kisebb jelentőségű módosítást egy IPO engedélynél és használja az „Előre kitöltés engedély adatokkal” gombot.</w:t>
      </w:r>
    </w:p>
    <w:p w14:paraId="254AB62D" w14:textId="77777777" w:rsidR="00054AED" w:rsidRDefault="00054AED" w:rsidP="00045D89"/>
    <w:p w14:paraId="3E3B99DD" w14:textId="0F8A91FF" w:rsidR="00054AED" w:rsidRDefault="00054AED" w:rsidP="00045D89">
      <w:r>
        <w:t>A folyamat lépései:</w:t>
      </w:r>
    </w:p>
    <w:p w14:paraId="2616AE24" w14:textId="77777777" w:rsidR="00045D89" w:rsidRDefault="00045D89" w:rsidP="00045D89"/>
    <w:p w14:paraId="4F236C99" w14:textId="503EF0A2" w:rsidR="00045D89" w:rsidRDefault="00045D89" w:rsidP="00045D89">
      <w:pPr>
        <w:pStyle w:val="Listaszerbekezds"/>
        <w:numPr>
          <w:ilvl w:val="0"/>
          <w:numId w:val="4"/>
        </w:numPr>
      </w:pPr>
      <w:r>
        <w:t xml:space="preserve">A </w:t>
      </w:r>
      <w:r w:rsidR="00F21F34">
        <w:t xml:space="preserve">vámtisztviselő </w:t>
      </w:r>
      <w:r>
        <w:t>elindít egy IPO engedély módosítást és jelzi, hogy csekély jelentőségű és módosítási szándék áll fenn.</w:t>
      </w:r>
    </w:p>
    <w:p w14:paraId="1D0A1B67" w14:textId="5BD2CDDD" w:rsidR="00045D89" w:rsidRDefault="00045D89" w:rsidP="00045D89">
      <w:pPr>
        <w:pStyle w:val="Listaszerbekezds"/>
        <w:numPr>
          <w:ilvl w:val="0"/>
          <w:numId w:val="4"/>
        </w:numPr>
      </w:pPr>
      <w:r>
        <w:t xml:space="preserve">A </w:t>
      </w:r>
      <w:r w:rsidR="00F21F34">
        <w:t xml:space="preserve">vámtisztviselő </w:t>
      </w:r>
      <w:r>
        <w:t>az „Előre kitöltés engedély adatokkal” gombra kattintva előre kitölti a konkrét információk módosításának szándékát, a Garancia adatcsoportban regisztrálnia kell az új GUM-</w:t>
      </w:r>
      <w:proofErr w:type="spellStart"/>
      <w:r>
        <w:t>mal</w:t>
      </w:r>
      <w:proofErr w:type="spellEnd"/>
      <w:r>
        <w:t xml:space="preserve"> kapcsolatos mezőket és folytatja a feladatot.</w:t>
      </w:r>
    </w:p>
    <w:p w14:paraId="27C9EE86" w14:textId="5B4E0587" w:rsidR="00045D89" w:rsidRDefault="00045D89" w:rsidP="00045D89">
      <w:pPr>
        <w:pStyle w:val="Listaszerbekezds"/>
        <w:numPr>
          <w:ilvl w:val="0"/>
          <w:numId w:val="4"/>
        </w:numPr>
      </w:pPr>
      <w:r>
        <w:t xml:space="preserve">A </w:t>
      </w:r>
      <w:r w:rsidR="000C2DAB">
        <w:t>vámtisztviselő</w:t>
      </w:r>
      <w:r w:rsidR="00F21F34">
        <w:t xml:space="preserve"> </w:t>
      </w:r>
      <w:r>
        <w:t>a megfelelő szerepkörrel folytatja az érvényesítési feladatot.</w:t>
      </w:r>
    </w:p>
    <w:p w14:paraId="08D055B0" w14:textId="77777777" w:rsidR="00045D89" w:rsidRDefault="00045D89" w:rsidP="00045D89">
      <w:pPr>
        <w:pStyle w:val="Listaszerbekezds"/>
        <w:numPr>
          <w:ilvl w:val="0"/>
          <w:numId w:val="4"/>
        </w:numPr>
      </w:pPr>
      <w:r>
        <w:t>A gazdálkodó és az érintett tagállam értesítést kap erről.</w:t>
      </w:r>
    </w:p>
    <w:p w14:paraId="3B73ED98" w14:textId="77777777" w:rsidR="00045D89" w:rsidRDefault="00045D89" w:rsidP="00045D89"/>
    <w:p w14:paraId="696EC3F2" w14:textId="77777777" w:rsidR="00045D89" w:rsidRDefault="00045D89" w:rsidP="00045D89">
      <w:r w:rsidRPr="00080372">
        <w:rPr>
          <w:b/>
          <w:bCs/>
          <w:u w:val="single"/>
        </w:rPr>
        <w:t>Folyamat 4:</w:t>
      </w:r>
      <w:r>
        <w:t xml:space="preserve"> V2 CGU engedély módosítása az új CGU formátum szerint</w:t>
      </w:r>
    </w:p>
    <w:p w14:paraId="5960120C" w14:textId="506D6A6F" w:rsidR="00045D89" w:rsidRDefault="00045D89" w:rsidP="00045D89">
      <w:r>
        <w:t xml:space="preserve">A </w:t>
      </w:r>
      <w:r w:rsidR="00F21F34">
        <w:t xml:space="preserve">vámtisztviselő </w:t>
      </w:r>
      <w:r>
        <w:t>megkezdi a V2 CGU engedélyezési adatstruktúrával rendelkező CGU engedély módosítását. A módosítási folyamat után az engedély az új GUM-kompatibilis CGU engedélyezési adatstruktúrával jelenik meg.</w:t>
      </w:r>
    </w:p>
    <w:p w14:paraId="01C6DF08" w14:textId="77777777" w:rsidR="00C840CF" w:rsidRDefault="00C840CF" w:rsidP="00045D89"/>
    <w:p w14:paraId="4566DE11" w14:textId="4C84C655" w:rsidR="00C840CF" w:rsidRDefault="00C840CF" w:rsidP="00045D89">
      <w:r>
        <w:t>A módosítási folyamat során megjelenő változások:</w:t>
      </w:r>
    </w:p>
    <w:p w14:paraId="55A14F38" w14:textId="77777777" w:rsidR="00045D89" w:rsidRDefault="00045D89" w:rsidP="00045D89"/>
    <w:p w14:paraId="2868F0A9" w14:textId="77777777" w:rsidR="00045D89" w:rsidRDefault="00045D89" w:rsidP="00045D89">
      <w:pPr>
        <w:pStyle w:val="Listaszerbekezds"/>
        <w:numPr>
          <w:ilvl w:val="0"/>
          <w:numId w:val="5"/>
        </w:numPr>
      </w:pPr>
      <w:r>
        <w:t>Új figyelmeztető üzenet jelenik meg a V1/V2 CGU alapján</w:t>
      </w:r>
      <w:r w:rsidRPr="002759E2">
        <w:t xml:space="preserve"> </w:t>
      </w:r>
      <w:r>
        <w:t>történő engedély tervezet létrehozásakor</w:t>
      </w:r>
    </w:p>
    <w:p w14:paraId="5CE54AA6" w14:textId="77777777" w:rsidR="00045D89" w:rsidRDefault="00045D89" w:rsidP="00045D89">
      <w:r>
        <w:rPr>
          <w:noProof/>
          <w:lang w:eastAsia="hu-HU"/>
        </w:rPr>
        <w:drawing>
          <wp:inline distT="0" distB="0" distL="0" distR="0" wp14:anchorId="5152EC9C" wp14:editId="754BEDAB">
            <wp:extent cx="5838305" cy="438259"/>
            <wp:effectExtent l="0" t="0" r="0" b="0"/>
            <wp:docPr id="35668092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68092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7007" cy="440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DB88A" w14:textId="2E196D21" w:rsidR="00045D89" w:rsidRDefault="00C047CF" w:rsidP="00045D89">
      <w:pPr>
        <w:pStyle w:val="Listaszerbekezds"/>
        <w:numPr>
          <w:ilvl w:val="0"/>
          <w:numId w:val="5"/>
        </w:numPr>
      </w:pPr>
      <w:r>
        <w:t>A</w:t>
      </w:r>
      <w:r w:rsidR="00045D89">
        <w:t xml:space="preserve"> „Használandó pénznem” mező: A </w:t>
      </w:r>
      <w:r>
        <w:t>CGU űrlap összes összegéhez az ennél a rovatnál feltüntetett pénznem kerül felhasználásra</w:t>
      </w:r>
    </w:p>
    <w:p w14:paraId="034D781A" w14:textId="77777777" w:rsidR="00045D89" w:rsidRDefault="00045D89" w:rsidP="00045D89">
      <w:pPr>
        <w:pStyle w:val="Listaszerbekezds"/>
        <w:numPr>
          <w:ilvl w:val="0"/>
          <w:numId w:val="5"/>
        </w:numPr>
      </w:pPr>
      <w:r>
        <w:t xml:space="preserve">A referencia összeg dinamikus megjelenítése, az adatcsoportok a választott vámeljárás kódja alapján változnak </w:t>
      </w:r>
    </w:p>
    <w:p w14:paraId="4E053B7C" w14:textId="77777777" w:rsidR="00045D89" w:rsidRDefault="00045D89" w:rsidP="00045D89">
      <w:pPr>
        <w:pStyle w:val="Listaszerbekezds"/>
        <w:numPr>
          <w:ilvl w:val="0"/>
          <w:numId w:val="5"/>
        </w:numPr>
      </w:pPr>
      <w:r>
        <w:t>Frissített eszköztipp leírás a „Referenciaösszeg az érintett vámeljáráshoz tagállamonként”</w:t>
      </w:r>
    </w:p>
    <w:p w14:paraId="39C7ED2D" w14:textId="77777777" w:rsidR="00045D89" w:rsidRDefault="00045D89" w:rsidP="00045D89">
      <w:pPr>
        <w:pStyle w:val="Listaszerbekezds"/>
      </w:pPr>
      <w:r>
        <w:rPr>
          <w:noProof/>
          <w:lang w:eastAsia="hu-HU"/>
        </w:rPr>
        <w:drawing>
          <wp:inline distT="0" distB="0" distL="0" distR="0" wp14:anchorId="7CE9A085" wp14:editId="29C001A2">
            <wp:extent cx="5205600" cy="448719"/>
            <wp:effectExtent l="0" t="0" r="0" b="8890"/>
            <wp:docPr id="397741748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74174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3045" cy="457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29BC2" w14:textId="77777777" w:rsidR="00045D89" w:rsidRDefault="00045D89" w:rsidP="00045D89">
      <w:pPr>
        <w:pStyle w:val="Listaszerbekezds"/>
        <w:numPr>
          <w:ilvl w:val="0"/>
          <w:numId w:val="5"/>
        </w:numPr>
      </w:pPr>
      <w:r>
        <w:t>Frissített eszköztipp leírás „Referenciaösszeg az érintett vámeljáráshoz”</w:t>
      </w:r>
    </w:p>
    <w:p w14:paraId="217E3519" w14:textId="77777777" w:rsidR="00045D89" w:rsidRDefault="00045D89" w:rsidP="00045D89">
      <w:pPr>
        <w:pStyle w:val="Listaszerbekezds"/>
      </w:pPr>
      <w:r>
        <w:rPr>
          <w:noProof/>
          <w:lang w:eastAsia="hu-HU"/>
        </w:rPr>
        <w:drawing>
          <wp:inline distT="0" distB="0" distL="0" distR="0" wp14:anchorId="460B6C4F" wp14:editId="3F46DEFA">
            <wp:extent cx="5133600" cy="640568"/>
            <wp:effectExtent l="0" t="0" r="0" b="7620"/>
            <wp:docPr id="2101721974" name="Kép 1" descr="A képen szöveg, Betűtípus, sor, képernyőkép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1721974" name="Kép 1" descr="A képen szöveg, Betűtípus, sor, képernyőkép látható&#10;&#10;Automatikusan generált leírás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6210" cy="65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7CED6" w14:textId="77777777" w:rsidR="00045D89" w:rsidRDefault="00045D89" w:rsidP="00045D89">
      <w:pPr>
        <w:pStyle w:val="Listaszerbekezds"/>
        <w:numPr>
          <w:ilvl w:val="0"/>
          <w:numId w:val="5"/>
        </w:numPr>
      </w:pPr>
      <w:r>
        <w:t>„Kiszámít” gomb a „Referenciaösszeg összesen” rovatnál</w:t>
      </w:r>
    </w:p>
    <w:p w14:paraId="6956978B" w14:textId="77777777" w:rsidR="00045D89" w:rsidRDefault="00045D89" w:rsidP="00045D89">
      <w:pPr>
        <w:pStyle w:val="Listaszerbekezds"/>
      </w:pPr>
      <w:r>
        <w:t>=Az összeget a vámeljárásonként feltüntetett referenciaösszegek összegeként számítják ki – mind a meglévő, mind a potenciális tartozások esetében.</w:t>
      </w:r>
    </w:p>
    <w:p w14:paraId="3A00AB5B" w14:textId="77777777" w:rsidR="00045D89" w:rsidRDefault="00045D89" w:rsidP="00045D89">
      <w:pPr>
        <w:pStyle w:val="Listaszerbekezds"/>
        <w:numPr>
          <w:ilvl w:val="0"/>
          <w:numId w:val="5"/>
        </w:numPr>
      </w:pPr>
      <w:r>
        <w:t>„Kiszámít” gomb a „Biztosítandó összeg” rovatnál</w:t>
      </w:r>
    </w:p>
    <w:p w14:paraId="46BA9634" w14:textId="77777777" w:rsidR="00045D89" w:rsidRDefault="00045D89" w:rsidP="00045D89">
      <w:pPr>
        <w:pStyle w:val="Listaszerbekezds"/>
      </w:pPr>
      <w:r>
        <w:t>=</w:t>
      </w:r>
      <w:r w:rsidRPr="00B35DED">
        <w:t xml:space="preserve"> </w:t>
      </w:r>
      <w:r>
        <w:t xml:space="preserve">(A „Referenciaösszeg a meglévő tartozásokra” összege minden eljárásra) x „A garancia szintje a meglévő </w:t>
      </w:r>
      <w:proofErr w:type="gramStart"/>
      <w:r>
        <w:t>tartozásokra”/</w:t>
      </w:r>
      <w:proofErr w:type="gramEnd"/>
      <w:r>
        <w:t xml:space="preserve"> 100 + (A „Referenciaösszeg a potenciális tartozásokra” összege minden eljárásra ) x „A potenciális tartozások garanciája” / 100.</w:t>
      </w:r>
    </w:p>
    <w:p w14:paraId="7F21220D" w14:textId="77777777" w:rsidR="00045D89" w:rsidRDefault="00045D89" w:rsidP="00045D89">
      <w:pPr>
        <w:pStyle w:val="Listaszerbekezds"/>
        <w:numPr>
          <w:ilvl w:val="0"/>
          <w:numId w:val="5"/>
        </w:numPr>
      </w:pPr>
      <w:r>
        <w:t>„Garancia leírás” mező kitöltése választható</w:t>
      </w:r>
    </w:p>
    <w:p w14:paraId="352452C5" w14:textId="499FA87E" w:rsidR="00045D89" w:rsidRDefault="00045D89" w:rsidP="00045D89">
      <w:pPr>
        <w:pStyle w:val="Listaszerbekezds"/>
        <w:numPr>
          <w:ilvl w:val="0"/>
          <w:numId w:val="5"/>
        </w:numPr>
      </w:pPr>
      <w:r>
        <w:lastRenderedPageBreak/>
        <w:t xml:space="preserve">Új jogalap érték: </w:t>
      </w:r>
      <w:r w:rsidR="00222AAA">
        <w:t xml:space="preserve">A GUM kompatibilis engedély verziót </w:t>
      </w:r>
      <w:proofErr w:type="gramStart"/>
      <w:r w:rsidR="00222AAA">
        <w:t>a</w:t>
      </w:r>
      <w:r>
        <w:t>„</w:t>
      </w:r>
      <w:proofErr w:type="gramEnd"/>
      <w:r>
        <w:t>GUM telepítése”</w:t>
      </w:r>
      <w:r w:rsidR="00222AAA">
        <w:t xml:space="preserve"> jogalap jelzi. </w:t>
      </w:r>
    </w:p>
    <w:p w14:paraId="4D8827C2" w14:textId="0A375258" w:rsidR="00045D89" w:rsidRDefault="00045D89" w:rsidP="00045D89">
      <w:pPr>
        <w:pStyle w:val="Listaszerbekezds"/>
      </w:pPr>
    </w:p>
    <w:p w14:paraId="7B6A0F4C" w14:textId="075EBD1C" w:rsidR="00045D89" w:rsidRDefault="00164E48" w:rsidP="00045D89">
      <w:pPr>
        <w:pStyle w:val="Listaszerbekezds"/>
      </w:pPr>
      <w:r w:rsidRPr="003631FF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CE4F337" wp14:editId="3138BEA1">
                <wp:simplePos x="0" y="0"/>
                <wp:positionH relativeFrom="column">
                  <wp:posOffset>454280</wp:posOffset>
                </wp:positionH>
                <wp:positionV relativeFrom="paragraph">
                  <wp:posOffset>3810</wp:posOffset>
                </wp:positionV>
                <wp:extent cx="4327398" cy="1012063"/>
                <wp:effectExtent l="19050" t="0" r="16510" b="17145"/>
                <wp:wrapNone/>
                <wp:docPr id="172619623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7398" cy="1012063"/>
                          <a:chOff x="0" y="0"/>
                          <a:chExt cx="6587612" cy="2490405"/>
                        </a:xfrm>
                      </wpg:grpSpPr>
                      <pic:pic xmlns:pic="http://schemas.openxmlformats.org/drawingml/2006/picture">
                        <pic:nvPicPr>
                          <pic:cNvPr id="1175528575" name="Picture 8" descr="A screenshot of a computer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838" r="599" b="-321"/>
                          <a:stretch/>
                        </pic:blipFill>
                        <pic:spPr>
                          <a:xfrm>
                            <a:off x="48878" y="0"/>
                            <a:ext cx="6500626" cy="24785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40205439" name="Rectangle 9"/>
                        <wps:cNvSpPr/>
                        <wps:spPr>
                          <a:xfrm>
                            <a:off x="0" y="1900470"/>
                            <a:ext cx="6587612" cy="58993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9CF0E" id="Group 10" o:spid="_x0000_s1026" style="position:absolute;margin-left:35.75pt;margin-top:.3pt;width:340.75pt;height:79.7pt;z-index:251664384;mso-width-relative:margin;mso-height-relative:margin" coordsize="65876,249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A screenshot of a computer&#10;&#10;Description automatically generated" style="position:absolute;left:488;width:65007;height:24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">
                  <v:imagedata r:id="rId11" o:title="A screenshot of a computer&#10;&#10;Description automatically generated" cropbottom="-210f" cropleft="549f" cropright="393f"/>
                </v:shape>
                <v:rect id="Rectangle 9" o:spid="_x0000_s1028" style="position:absolute;top:19004;width:65876;height:5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" filled="f" strokecolor="red" strokeweight="2.25pt"/>
              </v:group>
            </w:pict>
          </mc:Fallback>
        </mc:AlternateContent>
      </w:r>
    </w:p>
    <w:p w14:paraId="2ED9BDF0" w14:textId="77777777" w:rsidR="00045D89" w:rsidRDefault="00045D89" w:rsidP="00045D89">
      <w:pPr>
        <w:pStyle w:val="Listaszerbekezds"/>
      </w:pPr>
    </w:p>
    <w:p w14:paraId="7258663E" w14:textId="77777777" w:rsidR="00045D89" w:rsidRDefault="00045D89" w:rsidP="00045D89"/>
    <w:p w14:paraId="4457525B" w14:textId="77777777" w:rsidR="00045D89" w:rsidRDefault="00045D89" w:rsidP="00045D89"/>
    <w:p w14:paraId="64FF5462" w14:textId="77777777" w:rsidR="00045D89" w:rsidRDefault="00045D89" w:rsidP="00045D89"/>
    <w:p w14:paraId="32551FF3" w14:textId="77777777" w:rsidR="00045D89" w:rsidRDefault="00045D89" w:rsidP="00045D89"/>
    <w:p w14:paraId="7FA1D5B0" w14:textId="77777777" w:rsidR="00DE0876" w:rsidRDefault="00DE0876" w:rsidP="003D3652">
      <w:pPr>
        <w:rPr>
          <w:bCs/>
          <w:u w:val="single"/>
        </w:rPr>
      </w:pPr>
    </w:p>
    <w:p w14:paraId="47C7B297" w14:textId="3F8F8303" w:rsidR="00045D89" w:rsidRPr="00E56307" w:rsidRDefault="00646078" w:rsidP="003D3652">
      <w:pPr>
        <w:rPr>
          <w:bCs/>
          <w:u w:val="single"/>
        </w:rPr>
      </w:pPr>
      <w:r w:rsidRPr="00E56307">
        <w:rPr>
          <w:bCs/>
          <w:u w:val="single"/>
        </w:rPr>
        <w:t>A módosítási folyamat lépései:</w:t>
      </w:r>
      <w:r w:rsidR="00045D89" w:rsidRPr="00E56307">
        <w:rPr>
          <w:bCs/>
          <w:u w:val="single"/>
        </w:rPr>
        <w:t xml:space="preserve"> </w:t>
      </w:r>
    </w:p>
    <w:p w14:paraId="4B6FF29B" w14:textId="77777777" w:rsidR="00646078" w:rsidRPr="00164E48" w:rsidRDefault="00646078" w:rsidP="003D3652">
      <w:pPr>
        <w:rPr>
          <w:b/>
          <w:bCs/>
          <w:u w:val="single"/>
        </w:rPr>
      </w:pPr>
    </w:p>
    <w:p w14:paraId="531B28E4" w14:textId="302CC6D4" w:rsidR="00045D89" w:rsidRDefault="00045D89" w:rsidP="00045D89">
      <w:pPr>
        <w:pStyle w:val="Listaszerbekezds"/>
        <w:numPr>
          <w:ilvl w:val="0"/>
          <w:numId w:val="6"/>
        </w:numPr>
      </w:pPr>
      <w:r>
        <w:t xml:space="preserve">A </w:t>
      </w:r>
      <w:r w:rsidR="00C840CF">
        <w:t>vámtisztviselő</w:t>
      </w:r>
      <w:r>
        <w:t xml:space="preserve"> elindítja a V2 CGU engedély módosítását</w:t>
      </w:r>
    </w:p>
    <w:p w14:paraId="53FC8B18" w14:textId="7342BAC4" w:rsidR="00045D89" w:rsidRDefault="00045D89" w:rsidP="00045D89">
      <w:pPr>
        <w:pStyle w:val="Listaszerbekezds"/>
        <w:numPr>
          <w:ilvl w:val="0"/>
          <w:numId w:val="6"/>
        </w:numPr>
      </w:pPr>
      <w:r>
        <w:t xml:space="preserve">A módosítási szándék oldalon a </w:t>
      </w:r>
      <w:r w:rsidR="00C840CF">
        <w:t>vámtisztviselő</w:t>
      </w:r>
      <w:r>
        <w:t xml:space="preserve"> jelzi, hogy a módosítás kisebb jelentőségű és van módosítási szándék.</w:t>
      </w:r>
    </w:p>
    <w:p w14:paraId="1A70F083" w14:textId="5D3A1DE4" w:rsidR="00045D89" w:rsidRDefault="00045D89" w:rsidP="00045D89">
      <w:pPr>
        <w:pStyle w:val="Listaszerbekezds"/>
        <w:numPr>
          <w:ilvl w:val="0"/>
          <w:numId w:val="1"/>
        </w:numPr>
      </w:pPr>
      <w:r>
        <w:t xml:space="preserve">a </w:t>
      </w:r>
      <w:r w:rsidR="00C840CF">
        <w:t>vámtisztviselő</w:t>
      </w:r>
      <w:r>
        <w:t xml:space="preserve"> rákattint a „Kitöltés engedélyezési adatokkal” gombra. Az </w:t>
      </w:r>
      <w:r w:rsidR="00C840CF">
        <w:t>e</w:t>
      </w:r>
      <w:r>
        <w:t xml:space="preserve">ngedély </w:t>
      </w:r>
      <w:r w:rsidR="00C840CF">
        <w:t>i</w:t>
      </w:r>
      <w:r>
        <w:t>nformáció (amely a GUM-kompatibilis CGU engedélyezési adatstruktúrában jelenik meg) betöltődik a V2 CGU engedély információival</w:t>
      </w:r>
    </w:p>
    <w:p w14:paraId="79C78E6E" w14:textId="7FAEE571" w:rsidR="00045D89" w:rsidRDefault="00045D89" w:rsidP="00045D89">
      <w:pPr>
        <w:pStyle w:val="Listaszerbekezds"/>
        <w:numPr>
          <w:ilvl w:val="0"/>
          <w:numId w:val="1"/>
        </w:numPr>
      </w:pPr>
      <w:r>
        <w:t xml:space="preserve">A </w:t>
      </w:r>
      <w:r w:rsidR="00C840CF">
        <w:t>vámtisztviselő</w:t>
      </w:r>
      <w:r>
        <w:t xml:space="preserve"> ezután kitölti és módosítja a szükséges adatokat. A „Kiszámít” gombra kattintva kikalkulálja a teljes referenciaösszeget és a garantálni kívánt összeget.</w:t>
      </w:r>
    </w:p>
    <w:p w14:paraId="77AFFEAE" w14:textId="00EA4648" w:rsidR="00045D89" w:rsidRDefault="00045D89" w:rsidP="00045D89">
      <w:pPr>
        <w:pStyle w:val="Listaszerbekezds"/>
        <w:numPr>
          <w:ilvl w:val="0"/>
          <w:numId w:val="1"/>
        </w:numPr>
      </w:pPr>
      <w:r>
        <w:t xml:space="preserve">A </w:t>
      </w:r>
      <w:r w:rsidR="00C840CF">
        <w:t>vámtisztviselő</w:t>
      </w:r>
      <w:r>
        <w:t xml:space="preserve"> a fennmaradó mezőket kitölti és folytatja a feladatot.</w:t>
      </w:r>
    </w:p>
    <w:p w14:paraId="35CA48A1" w14:textId="1A66A3C0" w:rsidR="00045D89" w:rsidRDefault="00045D89" w:rsidP="00C840CF">
      <w:pPr>
        <w:pStyle w:val="Listaszerbekezds"/>
        <w:numPr>
          <w:ilvl w:val="0"/>
          <w:numId w:val="6"/>
        </w:numPr>
      </w:pPr>
      <w:r>
        <w:t xml:space="preserve">A megfelelő szerepkörrel rendelkező </w:t>
      </w:r>
      <w:r w:rsidR="00C840CF" w:rsidRPr="00C840CF">
        <w:t>vámtisztviselő</w:t>
      </w:r>
      <w:r>
        <w:t xml:space="preserve"> folytatja az érvényesítési feladatot.</w:t>
      </w:r>
    </w:p>
    <w:p w14:paraId="2C51263A" w14:textId="77777777" w:rsidR="00045D89" w:rsidRDefault="00045D89" w:rsidP="00045D89">
      <w:pPr>
        <w:pStyle w:val="Listaszerbekezds"/>
        <w:numPr>
          <w:ilvl w:val="0"/>
          <w:numId w:val="6"/>
        </w:numPr>
      </w:pPr>
      <w:r>
        <w:t>Az érvényesítés után a V2 CGU engedély GUM-kompatibilis CGU engedéllyé módosul.</w:t>
      </w:r>
    </w:p>
    <w:p w14:paraId="40343B76" w14:textId="77777777" w:rsidR="00045D89" w:rsidRDefault="00045D89" w:rsidP="00045D89">
      <w:pPr>
        <w:pStyle w:val="Listaszerbekezds"/>
        <w:numPr>
          <w:ilvl w:val="0"/>
          <w:numId w:val="6"/>
        </w:numPr>
      </w:pPr>
      <w:r>
        <w:t>Erről a gazdálkodót és az érintett tagállamot értesítik.</w:t>
      </w:r>
    </w:p>
    <w:p w14:paraId="2EDA0725" w14:textId="77777777" w:rsidR="00045D89" w:rsidRDefault="00045D89" w:rsidP="00045D89">
      <w:pPr>
        <w:pStyle w:val="Listaszerbekezds"/>
      </w:pPr>
    </w:p>
    <w:p w14:paraId="7D50D1C8" w14:textId="77777777" w:rsidR="00045D89" w:rsidRDefault="00045D89" w:rsidP="00045D89">
      <w:r w:rsidRPr="00080372">
        <w:rPr>
          <w:b/>
          <w:bCs/>
          <w:u w:val="single"/>
        </w:rPr>
        <w:t>Folyamat 5:</w:t>
      </w:r>
      <w:r>
        <w:t xml:space="preserve"> </w:t>
      </w:r>
      <w:r w:rsidRPr="00E56307">
        <w:rPr>
          <w:b/>
        </w:rPr>
        <w:t>Kommunikáció a gazdálkodótól a vámhivatal felé</w:t>
      </w:r>
    </w:p>
    <w:p w14:paraId="208CE077" w14:textId="77777777" w:rsidR="00045D89" w:rsidRDefault="00045D89" w:rsidP="00045D89">
      <w:r>
        <w:t>Mostantól a gazdálkodó is tud kommunikációs kérelmet küldeni a vámhivatalnak (csak engedélyeknél). A hivatalnak meg kell adnia a kért adatokat a megadott határidőn belül.</w:t>
      </w:r>
    </w:p>
    <w:p w14:paraId="578C03FB" w14:textId="77777777" w:rsidR="00045D89" w:rsidRDefault="00045D89" w:rsidP="00045D89">
      <w:pPr>
        <w:pStyle w:val="Listaszerbekezds"/>
        <w:numPr>
          <w:ilvl w:val="0"/>
          <w:numId w:val="7"/>
        </w:numPr>
      </w:pPr>
      <w:r>
        <w:t>A kereskedő kommunikációs kérelmet küld a vámhivatalnak egy aktív engedélyhez.</w:t>
      </w:r>
    </w:p>
    <w:p w14:paraId="31818A5A" w14:textId="77777777" w:rsidR="00045D89" w:rsidRDefault="00045D89" w:rsidP="00045D89">
      <w:pPr>
        <w:pStyle w:val="Listaszerbekezds"/>
      </w:pPr>
      <w:r>
        <w:t xml:space="preserve">Ha a </w:t>
      </w:r>
      <w:proofErr w:type="spellStart"/>
      <w:r>
        <w:t>Trader</w:t>
      </w:r>
      <w:proofErr w:type="spellEnd"/>
      <w:r>
        <w:t xml:space="preserve"> </w:t>
      </w:r>
      <w:proofErr w:type="spellStart"/>
      <w:r>
        <w:t>Portal</w:t>
      </w:r>
      <w:proofErr w:type="spellEnd"/>
      <w:r>
        <w:t xml:space="preserve"> oldalon folyamatban lévő ügy ismert (pl. módosítás), akkor a gazdálkodó jelezheti, hogy ehhez kapcsolódóan kér kommunikációt vagy sem.</w:t>
      </w:r>
    </w:p>
    <w:p w14:paraId="51A57430" w14:textId="77777777" w:rsidR="00045D89" w:rsidRDefault="00045D89" w:rsidP="00045D89">
      <w:pPr>
        <w:pStyle w:val="Listaszerbekezds"/>
        <w:numPr>
          <w:ilvl w:val="0"/>
          <w:numId w:val="7"/>
        </w:numPr>
      </w:pPr>
      <w:r>
        <w:t>A vámhivatal megkapja a „Kommunikációs kérelem” értesítést és a gazdálkodót értesítik róla.</w:t>
      </w:r>
    </w:p>
    <w:p w14:paraId="536738F1" w14:textId="77777777" w:rsidR="00045D89" w:rsidRDefault="00045D89" w:rsidP="00045D89">
      <w:pPr>
        <w:pStyle w:val="Listaszerbekezds"/>
        <w:numPr>
          <w:ilvl w:val="0"/>
          <w:numId w:val="7"/>
        </w:numPr>
      </w:pPr>
      <w:r>
        <w:t>A vámhivatal időben megadja a szükséges információkat a gazdálkodónak.</w:t>
      </w:r>
    </w:p>
    <w:p w14:paraId="3A0057C8" w14:textId="77777777" w:rsidR="00045D89" w:rsidRDefault="00045D89" w:rsidP="00045D89">
      <w:pPr>
        <w:pStyle w:val="Listaszerbekezds"/>
        <w:numPr>
          <w:ilvl w:val="0"/>
          <w:numId w:val="7"/>
        </w:numPr>
      </w:pPr>
      <w:r>
        <w:t>A gazdálkodó megkapja a „Kiadott kommunikáció” értesítést és a folyamat véget ér.</w:t>
      </w:r>
    </w:p>
    <w:p w14:paraId="3A347284" w14:textId="77777777" w:rsidR="00045D89" w:rsidRDefault="00045D89" w:rsidP="00045D89"/>
    <w:p w14:paraId="091A0A26" w14:textId="4AC0C7C8" w:rsidR="00045D89" w:rsidRDefault="00045D89" w:rsidP="00045D89">
      <w:r w:rsidRPr="00E56307">
        <w:rPr>
          <w:b/>
        </w:rPr>
        <w:t xml:space="preserve">Kommunikáció a gazdálkodótól a vámhivatal felé – </w:t>
      </w:r>
      <w:r w:rsidR="00C8387A">
        <w:rPr>
          <w:b/>
        </w:rPr>
        <w:t xml:space="preserve">további </w:t>
      </w:r>
      <w:r w:rsidRPr="00E56307">
        <w:rPr>
          <w:b/>
        </w:rPr>
        <w:t>információ</w:t>
      </w:r>
      <w:r w:rsidR="00C8387A">
        <w:rPr>
          <w:b/>
        </w:rPr>
        <w:t>k</w:t>
      </w:r>
    </w:p>
    <w:p w14:paraId="4703FF43" w14:textId="77777777" w:rsidR="00045D89" w:rsidRDefault="00045D89" w:rsidP="00045D89">
      <w:r>
        <w:t>A folyamat megegyezik azzal, amit a rendszer már ismer a vámhivatal és a gazdálkodó közötti kommunikáció során.</w:t>
      </w:r>
    </w:p>
    <w:p w14:paraId="7F6494AA" w14:textId="77777777" w:rsidR="00045D89" w:rsidRDefault="00045D89" w:rsidP="00045D89">
      <w:r>
        <w:t>Kommunikációs kérelmet a gazdálkodó minden függőben lévő, aktív vagy felfüggesztett állapotú engedélyre indíthatja.</w:t>
      </w:r>
    </w:p>
    <w:p w14:paraId="50A82A1A" w14:textId="77777777" w:rsidR="00045D89" w:rsidRDefault="00045D89" w:rsidP="00045D89">
      <w:r>
        <w:t>Egy folyamatban lévő üggyel párhuzamosan is elindítható, ha van ilyen.</w:t>
      </w:r>
    </w:p>
    <w:p w14:paraId="5E641A75" w14:textId="49DB7500" w:rsidR="00045D89" w:rsidRDefault="00045D89" w:rsidP="00045D89">
      <w:r>
        <w:t xml:space="preserve">Csak az engedélyezési folyamat szerepkörrel rendelkező </w:t>
      </w:r>
      <w:r w:rsidR="00532F45" w:rsidRPr="00532F45">
        <w:t>vámtisztviselő</w:t>
      </w:r>
      <w:r>
        <w:t xml:space="preserve"> regisztrálhatja a biztosított kommunikációt.</w:t>
      </w:r>
    </w:p>
    <w:p w14:paraId="4157F3BD" w14:textId="77777777" w:rsidR="00045D89" w:rsidRDefault="00045D89" w:rsidP="00045D89">
      <w:r>
        <w:t>A kommunikációs adatok elérhetők az engedélyezési folyamatokban, és az adott nézet folyamatoldalain, amikor a kommunikáció egy folyamathoz van társítva.</w:t>
      </w:r>
    </w:p>
    <w:p w14:paraId="662E6F73" w14:textId="77777777" w:rsidR="00045D89" w:rsidRDefault="00045D89" w:rsidP="00045D89"/>
    <w:p w14:paraId="1E768E28" w14:textId="55D20CBB" w:rsidR="00045D89" w:rsidRDefault="00045D89" w:rsidP="00045D89">
      <w:pPr>
        <w:rPr>
          <w:b/>
        </w:rPr>
      </w:pPr>
      <w:r w:rsidRPr="00080372">
        <w:rPr>
          <w:b/>
          <w:bCs/>
          <w:u w:val="single"/>
        </w:rPr>
        <w:t>Folyamat 6:</w:t>
      </w:r>
      <w:r>
        <w:t xml:space="preserve"> </w:t>
      </w:r>
      <w:r w:rsidRPr="00E56307">
        <w:rPr>
          <w:b/>
        </w:rPr>
        <w:t>Határidő hosszabbítás</w:t>
      </w:r>
    </w:p>
    <w:p w14:paraId="45386647" w14:textId="77777777" w:rsidR="00045D89" w:rsidRDefault="00045D89" w:rsidP="00045D89">
      <w:pPr>
        <w:pStyle w:val="Listaszerbekezds"/>
        <w:numPr>
          <w:ilvl w:val="0"/>
          <w:numId w:val="1"/>
        </w:numPr>
      </w:pPr>
      <w:r>
        <w:lastRenderedPageBreak/>
        <w:t>A gazdálkodó IPO kérelmet nyújt be.</w:t>
      </w:r>
    </w:p>
    <w:p w14:paraId="1FB89227" w14:textId="05BE670E" w:rsidR="00045D89" w:rsidRDefault="00045D89" w:rsidP="00045D89">
      <w:pPr>
        <w:pStyle w:val="Listaszerbekezds"/>
        <w:numPr>
          <w:ilvl w:val="0"/>
          <w:numId w:val="1"/>
        </w:numPr>
      </w:pPr>
      <w:r>
        <w:t>A vám</w:t>
      </w:r>
      <w:r w:rsidR="00C8387A">
        <w:t>tisztviselő</w:t>
      </w:r>
      <w:r>
        <w:t xml:space="preserve"> ezentúl a döntéshozatali folyamat során bármikor meghosszabbíthatja a határozathozatali határidőt.</w:t>
      </w:r>
    </w:p>
    <w:p w14:paraId="2472D403" w14:textId="6E8663FF" w:rsidR="008E6834" w:rsidRDefault="00045D89" w:rsidP="00E819F7">
      <w:pPr>
        <w:pStyle w:val="Listaszerbekezds"/>
        <w:numPr>
          <w:ilvl w:val="0"/>
          <w:numId w:val="1"/>
        </w:numPr>
      </w:pPr>
      <w:r w:rsidRPr="00B43EA0">
        <w:t xml:space="preserve">Új </w:t>
      </w:r>
      <w:r w:rsidR="004819AB" w:rsidRPr="00B43EA0">
        <w:t>gomb</w:t>
      </w:r>
      <w:r w:rsidR="008E6834">
        <w:t xml:space="preserve">ként bevezetik: </w:t>
      </w:r>
      <w:r w:rsidRPr="00B43EA0">
        <w:t>„</w:t>
      </w:r>
      <w:r w:rsidR="00136F0F" w:rsidRPr="00B43EA0">
        <w:t>Meghosszabbítja a döntés meghozatalának határidejét</w:t>
      </w:r>
      <w:r w:rsidRPr="00B43EA0">
        <w:t>”, amely megjelenik a „</w:t>
      </w:r>
      <w:r w:rsidR="00B43EA0" w:rsidRPr="00B43EA0">
        <w:t>Kérelem oldal</w:t>
      </w:r>
      <w:r w:rsidRPr="00B43EA0">
        <w:t xml:space="preserve"> megtekintése” és a döntéshozatali folyamat</w:t>
      </w:r>
      <w:r>
        <w:t xml:space="preserve"> összes feladat oldalán.</w:t>
      </w:r>
    </w:p>
    <w:p w14:paraId="5A9F9F40" w14:textId="77777777" w:rsidR="00E819F7" w:rsidRDefault="00E819F7" w:rsidP="00E56307">
      <w:pPr>
        <w:pStyle w:val="Listaszerbekezds"/>
      </w:pPr>
    </w:p>
    <w:p w14:paraId="643C3EA5" w14:textId="7D5B9053" w:rsidR="008E6834" w:rsidRDefault="008E6834" w:rsidP="00E56307">
      <w:r>
        <w:t>A feladat lépései:</w:t>
      </w:r>
      <w:r>
        <w:br/>
      </w:r>
    </w:p>
    <w:p w14:paraId="4E9CC58E" w14:textId="77777777" w:rsidR="00045D89" w:rsidRDefault="00045D89" w:rsidP="00045D89">
      <w:pPr>
        <w:pStyle w:val="Listaszerbekezds"/>
        <w:numPr>
          <w:ilvl w:val="0"/>
          <w:numId w:val="8"/>
        </w:numPr>
      </w:pPr>
      <w:r>
        <w:t>A gazdálkodó duplikál és benyújt egy IPO kérelmet.</w:t>
      </w:r>
    </w:p>
    <w:p w14:paraId="6F53C767" w14:textId="6CCE639F" w:rsidR="00045D89" w:rsidRDefault="00045D89" w:rsidP="00C8387A">
      <w:pPr>
        <w:pStyle w:val="Listaszerbekezds"/>
        <w:numPr>
          <w:ilvl w:val="0"/>
          <w:numId w:val="8"/>
        </w:numPr>
      </w:pPr>
      <w:r>
        <w:t xml:space="preserve">A </w:t>
      </w:r>
      <w:r w:rsidR="00C8387A" w:rsidRPr="00C8387A">
        <w:t>vámtisztviselő</w:t>
      </w:r>
      <w:r>
        <w:t xml:space="preserve"> ellenőrzi az elfogadás feltételeit és jóváhagyja a kérelmet. A kérelem elfogadásra kerül és erről értesítést kap a gazdálkodó.</w:t>
      </w:r>
    </w:p>
    <w:p w14:paraId="7C15AD0E" w14:textId="3FF89EFB" w:rsidR="00045D89" w:rsidRDefault="00045D89" w:rsidP="00C8387A">
      <w:pPr>
        <w:pStyle w:val="Listaszerbekezds"/>
        <w:numPr>
          <w:ilvl w:val="0"/>
          <w:numId w:val="8"/>
        </w:numPr>
      </w:pPr>
      <w:r>
        <w:t xml:space="preserve">A </w:t>
      </w:r>
      <w:r w:rsidR="00C8387A" w:rsidRPr="00C8387A">
        <w:t>vámtisztviselő</w:t>
      </w:r>
      <w:r>
        <w:t xml:space="preserve"> elindítja a döntéshozatali folyamatot és megkezdi a feltételek és kritériumok ellenőrzését.</w:t>
      </w:r>
    </w:p>
    <w:p w14:paraId="669CEEFD" w14:textId="6A58A139" w:rsidR="00045D89" w:rsidRDefault="00045D89" w:rsidP="00C8387A">
      <w:pPr>
        <w:pStyle w:val="Listaszerbekezds"/>
        <w:numPr>
          <w:ilvl w:val="0"/>
          <w:numId w:val="8"/>
        </w:numPr>
      </w:pPr>
      <w:r>
        <w:t xml:space="preserve">A </w:t>
      </w:r>
      <w:r w:rsidR="00C8387A" w:rsidRPr="00C8387A">
        <w:t>vámtisztviselő</w:t>
      </w:r>
      <w:r>
        <w:t xml:space="preserve"> rákattint </w:t>
      </w:r>
      <w:r w:rsidRPr="00B43EA0">
        <w:t>a „</w:t>
      </w:r>
      <w:bookmarkStart w:id="0" w:name="_Hlk160785682"/>
      <w:r w:rsidR="00136F0F" w:rsidRPr="00B43EA0">
        <w:t>Meghosszabbítja a döntés meghozatalának határidejét</w:t>
      </w:r>
      <w:bookmarkEnd w:id="0"/>
      <w:r w:rsidRPr="00B43EA0">
        <w:t>”</w:t>
      </w:r>
      <w:r>
        <w:t xml:space="preserve"> gombra.</w:t>
      </w:r>
    </w:p>
    <w:p w14:paraId="2D895852" w14:textId="1357BA49" w:rsidR="00045D89" w:rsidRDefault="00045D89" w:rsidP="00C8387A">
      <w:pPr>
        <w:pStyle w:val="Listaszerbekezds"/>
        <w:numPr>
          <w:ilvl w:val="0"/>
          <w:numId w:val="8"/>
        </w:numPr>
      </w:pPr>
      <w:r>
        <w:t xml:space="preserve">Megnyílik a „Folyamatban lévő vizsgálat és határidő hosszabbítási </w:t>
      </w:r>
      <w:r w:rsidR="00A02FE8">
        <w:t>kérés</w:t>
      </w:r>
      <w:r>
        <w:t xml:space="preserve"> oldal” és a </w:t>
      </w:r>
      <w:r w:rsidR="00C8387A" w:rsidRPr="00C8387A">
        <w:t>vámtisztviselő</w:t>
      </w:r>
      <w:r>
        <w:t xml:space="preserve"> regisztrálja a határidő hosszabbítást, valamint azokat, amelyek nem folyamatban lévő vizsgálatok.</w:t>
      </w:r>
    </w:p>
    <w:p w14:paraId="090E17A9" w14:textId="77777777" w:rsidR="00045D89" w:rsidRDefault="00045D89" w:rsidP="00045D89">
      <w:pPr>
        <w:pStyle w:val="Listaszerbekezds"/>
        <w:numPr>
          <w:ilvl w:val="0"/>
          <w:numId w:val="8"/>
        </w:numPr>
      </w:pPr>
      <w:r>
        <w:t>A döntés meghozatalának határideje meghosszabbodik és erről a gazdálkodó értesítést kap.</w:t>
      </w:r>
    </w:p>
    <w:p w14:paraId="794C32D6" w14:textId="77777777" w:rsidR="00080372" w:rsidRDefault="00080372" w:rsidP="00045D89">
      <w:pPr>
        <w:rPr>
          <w:b/>
          <w:bCs/>
          <w:u w:val="single"/>
        </w:rPr>
      </w:pPr>
    </w:p>
    <w:p w14:paraId="7CAE6803" w14:textId="333AFEC2" w:rsidR="00045D89" w:rsidRDefault="00045D89" w:rsidP="00045D89">
      <w:pPr>
        <w:rPr>
          <w:b/>
        </w:rPr>
      </w:pPr>
      <w:r w:rsidRPr="00080372">
        <w:rPr>
          <w:b/>
          <w:bCs/>
          <w:u w:val="single"/>
        </w:rPr>
        <w:t>Folyamat 7:</w:t>
      </w:r>
      <w:r>
        <w:t xml:space="preserve"> </w:t>
      </w:r>
      <w:r w:rsidRPr="00E56307">
        <w:rPr>
          <w:b/>
        </w:rPr>
        <w:t>A Meghallgatáshoz való jog elkerülése bizonyos esetekben</w:t>
      </w:r>
    </w:p>
    <w:p w14:paraId="65EAAC07" w14:textId="77777777" w:rsidR="00820C4E" w:rsidRDefault="00820C4E" w:rsidP="00045D89"/>
    <w:p w14:paraId="49D92F14" w14:textId="748C4177" w:rsidR="00045D89" w:rsidRDefault="00045D89" w:rsidP="00045D89">
      <w:r>
        <w:t xml:space="preserve">A </w:t>
      </w:r>
      <w:r w:rsidR="00820C4E">
        <w:t xml:space="preserve">vámtisztviselő </w:t>
      </w:r>
      <w:r>
        <w:t xml:space="preserve">elkerülheti a meghallgatáshoz való jogot, ha a UVK 22. cikk (6) bekezdésben foglaltak teljesülnek. </w:t>
      </w:r>
    </w:p>
    <w:p w14:paraId="2BEFF300" w14:textId="76D66DEB" w:rsidR="00045D89" w:rsidRDefault="00045D89" w:rsidP="00045D89">
      <w:r>
        <w:t>A meghallgatási jog elkerülhető</w:t>
      </w:r>
      <w:r w:rsidR="00820C4E">
        <w:t xml:space="preserve"> továbbá</w:t>
      </w:r>
      <w:r>
        <w:t xml:space="preserve"> a visszavonási, 1-es típusú felfüggesztési és érvénytelenítési eljárásokban.</w:t>
      </w:r>
    </w:p>
    <w:p w14:paraId="2F4A0D95" w14:textId="7DFA32FD" w:rsidR="00045D89" w:rsidRDefault="00820C4E" w:rsidP="00045D89">
      <w:r>
        <w:t>A fentieket</w:t>
      </w:r>
      <w:r w:rsidR="00045D89">
        <w:t xml:space="preserve"> egy érvénytelenítési eljárással mutatjuk be.</w:t>
      </w:r>
    </w:p>
    <w:p w14:paraId="270835FB" w14:textId="77777777" w:rsidR="00820C4E" w:rsidRDefault="00820C4E" w:rsidP="00045D89"/>
    <w:p w14:paraId="010B9C61" w14:textId="45DFD5EE" w:rsidR="00820C4E" w:rsidRDefault="00820C4E" w:rsidP="00045D89">
      <w:r>
        <w:t>A folyamat lépései:</w:t>
      </w:r>
    </w:p>
    <w:p w14:paraId="357ADF93" w14:textId="77777777" w:rsidR="00820C4E" w:rsidRDefault="00820C4E" w:rsidP="00045D89"/>
    <w:p w14:paraId="46F7EB04" w14:textId="72DEA4FD" w:rsidR="00045D89" w:rsidRDefault="00045D89" w:rsidP="00820C4E">
      <w:pPr>
        <w:pStyle w:val="Listaszerbekezds"/>
        <w:numPr>
          <w:ilvl w:val="0"/>
          <w:numId w:val="9"/>
        </w:numPr>
      </w:pPr>
      <w:r>
        <w:t xml:space="preserve">A </w:t>
      </w:r>
      <w:r w:rsidR="00820C4E" w:rsidRPr="00820C4E">
        <w:t>vámtisztviselő</w:t>
      </w:r>
      <w:r>
        <w:t xml:space="preserve"> rákattint az „Engedélyezés megtekintése” oldalon a „Érvénytelenítési szándék” gombra. A </w:t>
      </w:r>
      <w:r w:rsidR="00820C4E" w:rsidRPr="00820C4E">
        <w:t>vámtisztviselő</w:t>
      </w:r>
      <w:r>
        <w:t xml:space="preserve"> kiválasztja a „Érvénytelenítés meghallgatási jog nélkül az UVK 22. cikk (6) bekezdése” az érvénytelenítés indoka mezőnél, és indokolja azt. A RTBH folyamat nem indul el.</w:t>
      </w:r>
    </w:p>
    <w:p w14:paraId="2FFFC2C9" w14:textId="1500FA43" w:rsidR="00045D89" w:rsidRDefault="00045D89" w:rsidP="00820C4E">
      <w:pPr>
        <w:pStyle w:val="Listaszerbekezds"/>
        <w:numPr>
          <w:ilvl w:val="0"/>
          <w:numId w:val="9"/>
        </w:numPr>
      </w:pPr>
      <w:r>
        <w:t xml:space="preserve">A </w:t>
      </w:r>
      <w:r w:rsidR="00820C4E" w:rsidRPr="00820C4E">
        <w:t>vámtisztviselő</w:t>
      </w:r>
      <w:r>
        <w:t xml:space="preserve"> ezt követően meg kell hoznia az érvénytelenítési feladatról szóló határozatot és végleges határozatot kell hoznia róla. A megfelelő szerepkörrel rendelkező </w:t>
      </w:r>
      <w:r w:rsidR="00820C4E" w:rsidRPr="00820C4E">
        <w:t>vámtisztviselő</w:t>
      </w:r>
      <w:r>
        <w:t xml:space="preserve"> ezután meghozza a határozatot a jóváhagyandó érvénytelenítésről.</w:t>
      </w:r>
    </w:p>
    <w:p w14:paraId="01E053B1" w14:textId="77777777" w:rsidR="00045D89" w:rsidRDefault="00045D89" w:rsidP="00045D89">
      <w:pPr>
        <w:pStyle w:val="Listaszerbekezds"/>
        <w:numPr>
          <w:ilvl w:val="0"/>
          <w:numId w:val="9"/>
        </w:numPr>
      </w:pPr>
      <w:r>
        <w:t>Az engedély állapota „Érvénytelen”-re frissül. Erről a gazdálkodó és az érintett tagállam értesítést kap.</w:t>
      </w:r>
    </w:p>
    <w:p w14:paraId="15F76965" w14:textId="77777777" w:rsidR="00045D89" w:rsidRDefault="00045D89" w:rsidP="00045D89"/>
    <w:p w14:paraId="589D1C8C" w14:textId="77777777" w:rsidR="00045D89" w:rsidRPr="00164E48" w:rsidRDefault="00045D89" w:rsidP="00045D89">
      <w:pPr>
        <w:rPr>
          <w:b/>
          <w:bCs/>
        </w:rPr>
      </w:pPr>
      <w:r w:rsidRPr="00164E48">
        <w:rPr>
          <w:b/>
          <w:bCs/>
        </w:rPr>
        <w:t>Új mezők egyéb engedély típusoknál</w:t>
      </w:r>
    </w:p>
    <w:p w14:paraId="1E5D171B" w14:textId="77777777" w:rsidR="00045D89" w:rsidRDefault="00045D89" w:rsidP="00045D89"/>
    <w:p w14:paraId="744C1E07" w14:textId="77777777" w:rsidR="00045D89" w:rsidRDefault="00045D89" w:rsidP="00045D89">
      <w:pPr>
        <w:pStyle w:val="Listaszerbekezds"/>
        <w:numPr>
          <w:ilvl w:val="0"/>
          <w:numId w:val="1"/>
        </w:numPr>
      </w:pPr>
      <w:r>
        <w:t>Új mezők kerültek hozzáadásra mind a kérelmek, mind az engedélyek Speciális információk fülén</w:t>
      </w:r>
    </w:p>
    <w:p w14:paraId="6F7D5219" w14:textId="4FC5AF59" w:rsidR="00DD144C" w:rsidRDefault="00DD144C" w:rsidP="00DD144C">
      <w:pPr>
        <w:pStyle w:val="Listaszerbekezds"/>
        <w:numPr>
          <w:ilvl w:val="0"/>
          <w:numId w:val="1"/>
        </w:numPr>
      </w:pPr>
      <w:r>
        <w:t>Ahogy a tájékoztató elején szerepel, több engedély típus felépítése is átalakításra került, ahogy erről szó volt már a CGU és az IPO típusok esetében.</w:t>
      </w:r>
    </w:p>
    <w:p w14:paraId="2728EDBA" w14:textId="736199B7" w:rsidR="00045D89" w:rsidRDefault="00DD144C" w:rsidP="00045D89">
      <w:pPr>
        <w:pStyle w:val="Listaszerbekezds"/>
        <w:numPr>
          <w:ilvl w:val="0"/>
          <w:numId w:val="1"/>
        </w:numPr>
      </w:pPr>
      <w:r>
        <w:lastRenderedPageBreak/>
        <w:t>A következő engedély típusoknál módosították új GUM mezőkkel az adatlapokat, érintett típusok az CGU és IPO típusokon kívül: CW1, CW2, CWP, EUS, TEA, TST, OPO, DPO</w:t>
      </w:r>
    </w:p>
    <w:p w14:paraId="6834C3B9" w14:textId="77777777" w:rsidR="00045D89" w:rsidRDefault="00045D89" w:rsidP="00045D89"/>
    <w:p w14:paraId="4B45712A" w14:textId="77777777" w:rsidR="00045D89" w:rsidRDefault="00045D89" w:rsidP="00045D89">
      <w:r>
        <w:t>További megjegyzések</w:t>
      </w:r>
    </w:p>
    <w:p w14:paraId="421333BF" w14:textId="77777777" w:rsidR="00045D89" w:rsidRDefault="00045D89" w:rsidP="00045D89">
      <w:pPr>
        <w:pStyle w:val="Listaszerbekezds"/>
        <w:numPr>
          <w:ilvl w:val="0"/>
          <w:numId w:val="1"/>
        </w:numPr>
      </w:pPr>
      <w:r>
        <w:t>Csak a CGU engedélyek kerülnek az új V3 formátumba. A többi engedély marad a V2 struktúra szerint.</w:t>
      </w:r>
    </w:p>
    <w:p w14:paraId="75B4F7E8" w14:textId="2BB820A5" w:rsidR="00045D89" w:rsidRDefault="00045D89" w:rsidP="00045D89">
      <w:pPr>
        <w:pStyle w:val="Listaszerbekezds"/>
        <w:numPr>
          <w:ilvl w:val="0"/>
          <w:numId w:val="1"/>
        </w:numPr>
      </w:pPr>
      <w:r>
        <w:t>Minden folyamatban lévő CGU engedély marad V2 struktúrában (</w:t>
      </w:r>
      <w:proofErr w:type="spellStart"/>
      <w:r>
        <w:t>pl</w:t>
      </w:r>
      <w:proofErr w:type="spellEnd"/>
      <w:r>
        <w:t xml:space="preserve"> engedély kiadás, módosítás, konzultáció), amikor a CDS 1.32 verzió életbe lép. Csak az új folyamatok alapulnak az új struktúrá</w:t>
      </w:r>
      <w:r w:rsidR="00D75142">
        <w:t>n</w:t>
      </w:r>
      <w:r>
        <w:t>.</w:t>
      </w:r>
    </w:p>
    <w:p w14:paraId="3A977119" w14:textId="77777777" w:rsidR="00045D89" w:rsidRDefault="00045D89" w:rsidP="00045D89"/>
    <w:p w14:paraId="6512CBB7" w14:textId="58B0CDB0" w:rsidR="00045D89" w:rsidRPr="00164E48" w:rsidRDefault="00045D89" w:rsidP="00045D89">
      <w:pPr>
        <w:rPr>
          <w:b/>
          <w:bCs/>
          <w:noProof/>
        </w:rPr>
      </w:pPr>
      <w:r w:rsidRPr="004C0CFC">
        <w:rPr>
          <w:noProof/>
        </w:rPr>
        <w:t xml:space="preserve"> </w:t>
      </w:r>
      <w:r w:rsidRPr="00164E48">
        <w:rPr>
          <w:b/>
          <w:bCs/>
          <w:noProof/>
        </w:rPr>
        <w:t>Egyéb GUM változások (TP)</w:t>
      </w:r>
    </w:p>
    <w:p w14:paraId="1D1E0FE3" w14:textId="77777777" w:rsidR="00045D89" w:rsidRDefault="00045D89" w:rsidP="00045D89">
      <w:pPr>
        <w:rPr>
          <w:noProof/>
        </w:rPr>
      </w:pPr>
    </w:p>
    <w:p w14:paraId="25543A3A" w14:textId="105A0E49" w:rsidR="00045D89" w:rsidRDefault="00045D89" w:rsidP="00045D89">
      <w:pPr>
        <w:pStyle w:val="Listaszerbekezds"/>
        <w:numPr>
          <w:ilvl w:val="0"/>
          <w:numId w:val="1"/>
        </w:numPr>
        <w:rPr>
          <w:noProof/>
        </w:rPr>
      </w:pPr>
      <w:r w:rsidRPr="00164E48">
        <w:rPr>
          <w:noProof/>
        </w:rPr>
        <w:t>Meg</w:t>
      </w:r>
      <w:r w:rsidR="00164E48">
        <w:rPr>
          <w:noProof/>
        </w:rPr>
        <w:t>szorítás</w:t>
      </w:r>
      <w:r w:rsidRPr="00164E48">
        <w:rPr>
          <w:noProof/>
        </w:rPr>
        <w:t xml:space="preserve"> </w:t>
      </w:r>
      <w:r>
        <w:rPr>
          <w:noProof/>
        </w:rPr>
        <w:t>hozzáadása az eljárás alá vonása és lezárása közötti átlagos időtartamra – Megszorítás, hogy az adatcsoport csak akkor kerüljön kitöltésre a kérelemben, ha a kiválasztott vámeljárás potenciális vámtartozást magában foglaló eljárás (speciális eljárások vagy ideiglenes tároló létesítmény), és az engedélyben tiltott.</w:t>
      </w:r>
    </w:p>
    <w:p w14:paraId="2B4A96D7" w14:textId="77777777" w:rsidR="00045D89" w:rsidRDefault="00045D89" w:rsidP="00045D89"/>
    <w:p w14:paraId="678992CA" w14:textId="77777777" w:rsidR="00045D89" w:rsidRDefault="00045D89" w:rsidP="00045D89">
      <w:r w:rsidRPr="00EE1007">
        <w:rPr>
          <w:noProof/>
          <w:lang w:eastAsia="hu-HU"/>
        </w:rPr>
        <w:drawing>
          <wp:inline distT="0" distB="0" distL="0" distR="0" wp14:anchorId="3DCBCE61" wp14:editId="4EB927C5">
            <wp:extent cx="5760720" cy="946785"/>
            <wp:effectExtent l="0" t="0" r="0" b="5715"/>
            <wp:docPr id="9" name="Picture 8" descr="A red rectangular sign with white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9AA6982-CD5A-5E09-7474-14BE5A261E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red rectangular sign with white text&#10;&#10;Description automatically generated">
                      <a:extLst>
                        <a:ext uri="{FF2B5EF4-FFF2-40B4-BE49-F238E27FC236}">
                          <a16:creationId xmlns:a16="http://schemas.microsoft.com/office/drawing/2014/main" id="{19AA6982-CD5A-5E09-7474-14BE5A261E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143AC" w14:textId="77777777" w:rsidR="00045D89" w:rsidRDefault="00045D89" w:rsidP="00045D89"/>
    <w:p w14:paraId="2E1DF3BA" w14:textId="77777777" w:rsidR="00045D89" w:rsidRPr="00164E48" w:rsidRDefault="00045D89" w:rsidP="00045D89">
      <w:pPr>
        <w:rPr>
          <w:b/>
          <w:bCs/>
        </w:rPr>
      </w:pPr>
      <w:r w:rsidRPr="00164E48">
        <w:rPr>
          <w:b/>
          <w:bCs/>
        </w:rPr>
        <w:t>Üzleti változások</w:t>
      </w:r>
    </w:p>
    <w:p w14:paraId="4E1C0308" w14:textId="77777777" w:rsidR="00045D89" w:rsidRDefault="00045D89" w:rsidP="00045D89"/>
    <w:p w14:paraId="23AD294B" w14:textId="77777777" w:rsidR="00045D89" w:rsidRDefault="00045D89" w:rsidP="00045D89">
      <w:r>
        <w:t>Határozat hozatal</w:t>
      </w:r>
    </w:p>
    <w:p w14:paraId="11E59649" w14:textId="77777777" w:rsidR="00045D89" w:rsidRDefault="00045D89" w:rsidP="00045D89"/>
    <w:p w14:paraId="2FC317CE" w14:textId="77777777" w:rsidR="00045D89" w:rsidRDefault="00045D89" w:rsidP="00045D89">
      <w:pPr>
        <w:pStyle w:val="Listaszerbekezds"/>
        <w:numPr>
          <w:ilvl w:val="0"/>
          <w:numId w:val="1"/>
        </w:numPr>
      </w:pPr>
      <w:r>
        <w:t>A végrehajtott kiigazításoknak meg kell egyeznie a jóváhagyottakkal (TP) – A rendszer biztosítja, hogy a végrehajtott módosítások egyezzenek a „</w:t>
      </w:r>
      <w:r w:rsidRPr="00164E48">
        <w:t>Kiigazításokról</w:t>
      </w:r>
      <w:r w:rsidRPr="00EC444A">
        <w:rPr>
          <w:color w:val="FF0000"/>
        </w:rPr>
        <w:t xml:space="preserve"> </w:t>
      </w:r>
      <w:r>
        <w:t>értesítő oldalon” jóváhagyott módosításokkal.</w:t>
      </w:r>
    </w:p>
    <w:p w14:paraId="6A7516E5" w14:textId="77777777" w:rsidR="00045D89" w:rsidRDefault="00045D89" w:rsidP="00045D89">
      <w:pPr>
        <w:pStyle w:val="Listaszerbekezds"/>
      </w:pPr>
      <w:r w:rsidRPr="00EC444A">
        <w:rPr>
          <w:noProof/>
          <w:lang w:eastAsia="hu-HU"/>
        </w:rPr>
        <w:drawing>
          <wp:inline distT="0" distB="0" distL="0" distR="0" wp14:anchorId="54739696" wp14:editId="7164CC09">
            <wp:extent cx="3770630" cy="1203850"/>
            <wp:effectExtent l="0" t="0" r="1270" b="0"/>
            <wp:docPr id="17" name="Picture 16">
              <a:extLst xmlns:a="http://schemas.openxmlformats.org/drawingml/2006/main">
                <a:ext uri="{FF2B5EF4-FFF2-40B4-BE49-F238E27FC236}">
                  <a16:creationId xmlns:a16="http://schemas.microsoft.com/office/drawing/2014/main" id="{BD0DC20A-B4D0-3DD7-70A6-ADF20CB19C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>
                      <a:extLst>
                        <a:ext uri="{FF2B5EF4-FFF2-40B4-BE49-F238E27FC236}">
                          <a16:creationId xmlns:a16="http://schemas.microsoft.com/office/drawing/2014/main" id="{BD0DC20A-B4D0-3DD7-70A6-ADF20CB19C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92145" cy="1210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C3FF6" w14:textId="77777777" w:rsidR="00045D89" w:rsidRDefault="00045D89" w:rsidP="00045D89">
      <w:pPr>
        <w:pStyle w:val="Listaszerbekezds"/>
      </w:pPr>
      <w:r w:rsidRPr="00EC444A">
        <w:rPr>
          <w:noProof/>
          <w:lang w:eastAsia="hu-HU"/>
        </w:rPr>
        <w:drawing>
          <wp:inline distT="0" distB="0" distL="0" distR="0" wp14:anchorId="42F4636A" wp14:editId="3496B3F3">
            <wp:extent cx="3133344" cy="1405697"/>
            <wp:effectExtent l="0" t="0" r="0" b="4445"/>
            <wp:docPr id="7" name="Kép 7">
              <a:extLst xmlns:a="http://schemas.openxmlformats.org/drawingml/2006/main">
                <a:ext uri="{FF2B5EF4-FFF2-40B4-BE49-F238E27FC236}">
                  <a16:creationId xmlns:a16="http://schemas.microsoft.com/office/drawing/2014/main" id="{AD2C3436-EE1B-B742-A654-35A2F0B1D9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>
                      <a:extLst>
                        <a:ext uri="{FF2B5EF4-FFF2-40B4-BE49-F238E27FC236}">
                          <a16:creationId xmlns:a16="http://schemas.microsoft.com/office/drawing/2014/main" id="{AD2C3436-EE1B-B742-A654-35A2F0B1D9E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40241" cy="140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E8200" w14:textId="77777777" w:rsidR="00045D89" w:rsidRDefault="00045D89" w:rsidP="00045D89">
      <w:pPr>
        <w:pStyle w:val="Listaszerbekezds"/>
      </w:pPr>
    </w:p>
    <w:p w14:paraId="063E306F" w14:textId="77777777" w:rsidR="00DE0876" w:rsidRDefault="00DE0876">
      <w:r>
        <w:br w:type="page"/>
      </w:r>
    </w:p>
    <w:p w14:paraId="5BF85503" w14:textId="74A5586C" w:rsidR="00045D89" w:rsidRDefault="00045D89" w:rsidP="00045D89">
      <w:r>
        <w:t>Módosítás</w:t>
      </w:r>
    </w:p>
    <w:p w14:paraId="60E234AC" w14:textId="77777777" w:rsidR="00045D89" w:rsidRDefault="00045D89" w:rsidP="00045D89"/>
    <w:p w14:paraId="610B897E" w14:textId="77777777" w:rsidR="00045D89" w:rsidRDefault="00045D89" w:rsidP="00045D89">
      <w:pPr>
        <w:pStyle w:val="Listaszerbekezds"/>
        <w:numPr>
          <w:ilvl w:val="0"/>
          <w:numId w:val="1"/>
        </w:numPr>
      </w:pPr>
      <w:r>
        <w:lastRenderedPageBreak/>
        <w:t xml:space="preserve">A nagy méretű üzenetek csökkentése – Módosítás értesítés frissítve lett (CDMS-TP) – A módosítási értesítéshez olyan megszorítás került, hogy ne töltsék ki a módosítási tervezeteket, és csak a végleges módosított adatok maradjanak meg. Ez csökkenti a módosításról szóló értesítések üzenetének méretét. </w:t>
      </w:r>
    </w:p>
    <w:p w14:paraId="12A68CE7" w14:textId="77777777" w:rsidR="00045D89" w:rsidRDefault="00045D89" w:rsidP="00045D89">
      <w:pPr>
        <w:pStyle w:val="Listaszerbekezds"/>
      </w:pPr>
      <w:r>
        <w:t>A következő IE-üzenetek érintettek:</w:t>
      </w:r>
    </w:p>
    <w:p w14:paraId="1A784380" w14:textId="77777777" w:rsidR="00045D89" w:rsidRDefault="00045D89" w:rsidP="00045D89">
      <w:pPr>
        <w:pStyle w:val="Listaszerbekezds"/>
      </w:pPr>
      <w:r>
        <w:t>IED04 Módosítási értesítés</w:t>
      </w:r>
    </w:p>
    <w:p w14:paraId="12C24737" w14:textId="77777777" w:rsidR="00045D89" w:rsidRDefault="00045D89" w:rsidP="00045D89">
      <w:pPr>
        <w:pStyle w:val="Listaszerbekezds"/>
      </w:pPr>
      <w:r>
        <w:t>IED27 Nem módosítási értesítés</w:t>
      </w:r>
    </w:p>
    <w:p w14:paraId="4232C7EC" w14:textId="77777777" w:rsidR="00045D89" w:rsidRDefault="00045D89" w:rsidP="00045D89">
      <w:pPr>
        <w:pStyle w:val="Listaszerbekezds"/>
      </w:pPr>
      <w:r>
        <w:t>IED74 Nem módosítás a RTBH értesítése után</w:t>
      </w:r>
    </w:p>
    <w:p w14:paraId="312C7264" w14:textId="77777777" w:rsidR="00045D89" w:rsidRDefault="00045D89" w:rsidP="00045D89"/>
    <w:p w14:paraId="112D2F03" w14:textId="77777777" w:rsidR="00045D89" w:rsidRDefault="00045D89" w:rsidP="00045D89">
      <w:r>
        <w:t>Felfüggesztés</w:t>
      </w:r>
    </w:p>
    <w:p w14:paraId="7A5E5601" w14:textId="77777777" w:rsidR="00045D89" w:rsidRDefault="00045D89" w:rsidP="00045D89"/>
    <w:p w14:paraId="697ADA52" w14:textId="77777777" w:rsidR="00045D89" w:rsidRDefault="00045D89" w:rsidP="00045D89">
      <w:pPr>
        <w:pStyle w:val="Listaszerbekezds"/>
        <w:numPr>
          <w:ilvl w:val="0"/>
          <w:numId w:val="1"/>
        </w:numPr>
      </w:pPr>
      <w:r>
        <w:t>Értesítés a felfüggesztés befejezéséről (CDMS- TP) – Hozzáadásra került a „Megjegyzés a felfüggesztés eredményellenőrzési feltételeihez” rész</w:t>
      </w:r>
    </w:p>
    <w:p w14:paraId="2916782C" w14:textId="3D94F4AB" w:rsidR="00045D89" w:rsidRDefault="00045D89" w:rsidP="00045D89"/>
    <w:p w14:paraId="5E0CF78A" w14:textId="77777777" w:rsidR="00045D89" w:rsidRDefault="00045D89" w:rsidP="00045D89">
      <w:pPr>
        <w:pStyle w:val="Listaszerbekezds"/>
      </w:pPr>
      <w:r w:rsidRPr="002C172A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B4571A6" wp14:editId="3225DD2C">
                <wp:simplePos x="0" y="0"/>
                <wp:positionH relativeFrom="column">
                  <wp:posOffset>8510</wp:posOffset>
                </wp:positionH>
                <wp:positionV relativeFrom="paragraph">
                  <wp:posOffset>51182</wp:posOffset>
                </wp:positionV>
                <wp:extent cx="4876800" cy="2353056"/>
                <wp:effectExtent l="0" t="0" r="0" b="9525"/>
                <wp:wrapNone/>
                <wp:docPr id="10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6800" cy="2353056"/>
                          <a:chOff x="6058" y="-302188"/>
                          <a:chExt cx="6515777" cy="3080834"/>
                        </a:xfrm>
                      </wpg:grpSpPr>
                      <pic:pic xmlns:pic="http://schemas.openxmlformats.org/drawingml/2006/picture">
                        <pic:nvPicPr>
                          <pic:cNvPr id="12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6058" y="-302188"/>
                            <a:ext cx="6515777" cy="30808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0"/>
                        <wps:cNvSpPr/>
                        <wps:spPr>
                          <a:xfrm>
                            <a:off x="126348" y="1052271"/>
                            <a:ext cx="2785608" cy="657497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2CDAD8" id="Group 11" o:spid="_x0000_s1026" style="position:absolute;margin-left:.65pt;margin-top:4.05pt;width:384pt;height:185.3pt;z-index:251661312;mso-width-relative:margin;mso-height-relative:margin" coordorigin="60,-3021" coordsize="65157,308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">
                <v:shape id="Picture 6" o:spid="_x0000_s1027" type="#_x0000_t75" style="position:absolute;left:60;top:-3021;width:65158;height:30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">
                  <v:imagedata r:id="rId21" o:title=""/>
                </v:shape>
                <v:rect id="Rectangle 10" o:spid="_x0000_s1028" style="position:absolute;left:1263;top:10522;width:27856;height:6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" filled="f" strokecolor="red" strokeweight="3pt"/>
              </v:group>
            </w:pict>
          </mc:Fallback>
        </mc:AlternateContent>
      </w:r>
    </w:p>
    <w:p w14:paraId="328154E1" w14:textId="77777777" w:rsidR="00045D89" w:rsidRDefault="00045D89" w:rsidP="00045D89"/>
    <w:p w14:paraId="26A21D39" w14:textId="77777777" w:rsidR="00045D89" w:rsidRDefault="00045D89" w:rsidP="00045D89"/>
    <w:p w14:paraId="3447D33F" w14:textId="77777777" w:rsidR="00045D89" w:rsidRDefault="00045D89" w:rsidP="00045D89"/>
    <w:p w14:paraId="427FF2ED" w14:textId="77777777" w:rsidR="00045D89" w:rsidRDefault="00045D89" w:rsidP="00045D89"/>
    <w:p w14:paraId="41973C2C" w14:textId="77777777" w:rsidR="00045D89" w:rsidRDefault="00045D89" w:rsidP="00045D89"/>
    <w:p w14:paraId="61EC4829" w14:textId="77777777" w:rsidR="00045D89" w:rsidRDefault="00045D89" w:rsidP="00045D89"/>
    <w:p w14:paraId="4099477A" w14:textId="77777777" w:rsidR="00045D89" w:rsidRDefault="00045D89" w:rsidP="00045D89"/>
    <w:p w14:paraId="5357F374" w14:textId="77777777" w:rsidR="00045D89" w:rsidRDefault="00045D89" w:rsidP="00045D89"/>
    <w:p w14:paraId="702384B3" w14:textId="77777777" w:rsidR="00045D89" w:rsidRDefault="00045D89" w:rsidP="00045D89"/>
    <w:p w14:paraId="1DA6C5E2" w14:textId="77777777" w:rsidR="00045D89" w:rsidRDefault="00045D89" w:rsidP="00045D89"/>
    <w:p w14:paraId="22023683" w14:textId="77777777" w:rsidR="00045D89" w:rsidRDefault="00045D89" w:rsidP="00045D89"/>
    <w:p w14:paraId="49F1F709" w14:textId="77777777" w:rsidR="00045D89" w:rsidRDefault="00045D89" w:rsidP="00045D89"/>
    <w:p w14:paraId="629EFDFE" w14:textId="77777777" w:rsidR="00045D89" w:rsidRDefault="00045D89" w:rsidP="00045D89"/>
    <w:p w14:paraId="0882DE6E" w14:textId="77777777" w:rsidR="00045D89" w:rsidRDefault="00045D89" w:rsidP="00045D89"/>
    <w:p w14:paraId="608A29B9" w14:textId="77777777" w:rsidR="00045D89" w:rsidRPr="00164E48" w:rsidRDefault="00045D89" w:rsidP="00045D89">
      <w:pPr>
        <w:rPr>
          <w:b/>
          <w:bCs/>
        </w:rPr>
      </w:pPr>
      <w:r w:rsidRPr="00164E48">
        <w:rPr>
          <w:b/>
          <w:bCs/>
        </w:rPr>
        <w:t>Adatstruktúra – Különleges információk</w:t>
      </w:r>
    </w:p>
    <w:p w14:paraId="2F6F8D67" w14:textId="77777777" w:rsidR="00045D89" w:rsidRDefault="00045D89" w:rsidP="00045D89"/>
    <w:p w14:paraId="6590712C" w14:textId="77777777" w:rsidR="00045D89" w:rsidRDefault="00045D89" w:rsidP="00045D89">
      <w:pPr>
        <w:pStyle w:val="Listaszerbekezds"/>
        <w:numPr>
          <w:ilvl w:val="0"/>
          <w:numId w:val="1"/>
        </w:numPr>
      </w:pPr>
      <w:r>
        <w:t>SDE/EIR – Kiegészítő nyilatkozat benyújtási határidejének meghosszabbítása (CDMS-TP) – A „Kiegészítő nyilatkozat benyújtásának határideje (nap)” és a „Kiegészítő vámáru-nyilatkozat benyújtásának határideje (nap)” mezők formátuma frissült n..2-ről n..3-ra. Ezen túlmenően egy megszorítással biztosítják, hogy a határidő ne haladja meg a 2 évet.</w:t>
      </w:r>
    </w:p>
    <w:p w14:paraId="71528D22" w14:textId="77777777" w:rsidR="00045D89" w:rsidRDefault="00045D89" w:rsidP="00045D89">
      <w:r w:rsidRPr="0011421C">
        <w:rPr>
          <w:noProof/>
          <w:lang w:eastAsia="hu-HU"/>
        </w:rPr>
        <w:drawing>
          <wp:inline distT="0" distB="0" distL="0" distR="0" wp14:anchorId="71A2C22A" wp14:editId="0BFFB5A7">
            <wp:extent cx="5462016" cy="907928"/>
            <wp:effectExtent l="0" t="0" r="5715" b="6985"/>
            <wp:docPr id="14" name="Kép 14" descr="A red and white rectangular object with black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324D534-B9B4-FE9F-8A89-92956A17E5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red and white rectangular object with black text&#10;&#10;Description automatically generated">
                      <a:extLst>
                        <a:ext uri="{FF2B5EF4-FFF2-40B4-BE49-F238E27FC236}">
                          <a16:creationId xmlns:a16="http://schemas.microsoft.com/office/drawing/2014/main" id="{D324D534-B9B4-FE9F-8A89-92956A17E5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75385" cy="9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D3DA0" w14:textId="1AD4B5EB" w:rsidR="00DE0876" w:rsidRDefault="00DE0876">
      <w:r>
        <w:br w:type="page"/>
      </w:r>
    </w:p>
    <w:p w14:paraId="6D53B68F" w14:textId="77777777" w:rsidR="00045D89" w:rsidRDefault="00045D89" w:rsidP="00045D89"/>
    <w:p w14:paraId="3C31E8BC" w14:textId="77777777" w:rsidR="00045D89" w:rsidRDefault="00045D89" w:rsidP="00045D89">
      <w:pPr>
        <w:pStyle w:val="Listaszerbekezds"/>
        <w:numPr>
          <w:ilvl w:val="0"/>
          <w:numId w:val="1"/>
        </w:numPr>
        <w:rPr>
          <w:rStyle w:val="rynqvb"/>
        </w:rPr>
      </w:pPr>
      <w:r>
        <w:t xml:space="preserve">IPO/OPO - </w:t>
      </w:r>
      <w:r>
        <w:rPr>
          <w:rStyle w:val="rynqvb"/>
        </w:rPr>
        <w:t>Engedélyezés előzetes exportálással EX/IM és garancia – C0386 lazítás – (</w:t>
      </w:r>
      <w:r>
        <w:t>CDMS-TP</w:t>
      </w:r>
      <w:r>
        <w:rPr>
          <w:rStyle w:val="rynqvb"/>
        </w:rPr>
        <w:t>) A „Garancia” adatcsoportra vonatkozó korlátozást és eszközleírást frissítettük annak biztosítása érdekében, hogy a garancia mindig adható legyen.</w:t>
      </w:r>
    </w:p>
    <w:p w14:paraId="61BA4452" w14:textId="77777777" w:rsidR="00045D89" w:rsidRDefault="00045D89" w:rsidP="00045D89"/>
    <w:p w14:paraId="41DBD754" w14:textId="77777777" w:rsidR="00045D89" w:rsidRDefault="00045D89" w:rsidP="00045D89">
      <w:r w:rsidRPr="00DB5E58">
        <w:rPr>
          <w:noProof/>
          <w:lang w:eastAsia="hu-HU"/>
        </w:rPr>
        <w:drawing>
          <wp:inline distT="0" distB="0" distL="0" distR="0" wp14:anchorId="6BE88CD3" wp14:editId="536F6D97">
            <wp:extent cx="5431536" cy="789105"/>
            <wp:effectExtent l="0" t="0" r="0" b="0"/>
            <wp:docPr id="3" name="Picture 2" descr="A red sign with white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42918AD-690B-D361-7680-E5FF50956A0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red sign with white text&#10;&#10;Description automatically generated">
                      <a:extLst>
                        <a:ext uri="{FF2B5EF4-FFF2-40B4-BE49-F238E27FC236}">
                          <a16:creationId xmlns:a16="http://schemas.microsoft.com/office/drawing/2014/main" id="{F42918AD-690B-D361-7680-E5FF50956A0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3"/>
                    <a:srcRect l="-37" t="10405" r="100" b="5202"/>
                    <a:stretch/>
                  </pic:blipFill>
                  <pic:spPr>
                    <a:xfrm>
                      <a:off x="0" y="0"/>
                      <a:ext cx="5458209" cy="79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08DAE" w14:textId="77777777" w:rsidR="00045D89" w:rsidRDefault="00045D89" w:rsidP="00045D89"/>
    <w:p w14:paraId="26A80FB9" w14:textId="61F24124" w:rsidR="00045D89" w:rsidRDefault="00045D89" w:rsidP="00045D89">
      <w:pPr>
        <w:pStyle w:val="Listaszerbekezds"/>
        <w:numPr>
          <w:ilvl w:val="0"/>
          <w:numId w:val="1"/>
        </w:numPr>
      </w:pPr>
      <w:r>
        <w:t xml:space="preserve">CW – (TP)„Fő számlák különleges eljárások vámhatározataihoz” adatcsoport a CW kérelemhez – Az </w:t>
      </w:r>
      <w:r w:rsidR="00E802AD">
        <w:t>„</w:t>
      </w:r>
      <w:r>
        <w:t>A</w:t>
      </w:r>
      <w:r w:rsidR="00E802AD">
        <w:t>”</w:t>
      </w:r>
      <w:r>
        <w:t xml:space="preserve"> melléklettel való összehangolás érdekében az „Eredmények” adatcsoport megszorítással egészült ki, hogy a CW1 és CWP esetében ki kell tölteni, CW2-nél nem lehet kitölteni.</w:t>
      </w:r>
    </w:p>
    <w:p w14:paraId="186FF8F0" w14:textId="77777777" w:rsidR="00045D89" w:rsidRDefault="00045D89" w:rsidP="00045D89"/>
    <w:p w14:paraId="1AADC2AA" w14:textId="77777777" w:rsidR="00045D89" w:rsidRDefault="00045D89" w:rsidP="00045D89">
      <w:r w:rsidRPr="00924296">
        <w:rPr>
          <w:noProof/>
          <w:lang w:eastAsia="hu-HU"/>
        </w:rPr>
        <w:drawing>
          <wp:inline distT="0" distB="0" distL="0" distR="0" wp14:anchorId="74CC2C45" wp14:editId="57CB3AEA">
            <wp:extent cx="5760720" cy="2501265"/>
            <wp:effectExtent l="0" t="0" r="0" b="0"/>
            <wp:docPr id="693512667" name="Picture 4" descr="A képen szöveg, képernyőkép, szoftver, Számítógépes ikon látható&#10;&#10;Automatikusan generált leírás">
              <a:extLst xmlns:a="http://schemas.openxmlformats.org/drawingml/2006/main">
                <a:ext uri="{FF2B5EF4-FFF2-40B4-BE49-F238E27FC236}">
                  <a16:creationId xmlns:a16="http://schemas.microsoft.com/office/drawing/2014/main" id="{11E6ABDD-FDF5-9F6A-71C5-F915A05F575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512667" name="Picture 4" descr="A képen szöveg, képernyőkép, szoftver, Számítógépes ikon látható&#10;&#10;Automatikusan generált leírás">
                      <a:extLst>
                        <a:ext uri="{FF2B5EF4-FFF2-40B4-BE49-F238E27FC236}">
                          <a16:creationId xmlns:a16="http://schemas.microsoft.com/office/drawing/2014/main" id="{11E6ABDD-FDF5-9F6A-71C5-F915A05F575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0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ACB29" w14:textId="77777777" w:rsidR="00E802AD" w:rsidRDefault="00E802AD" w:rsidP="00045D89"/>
    <w:p w14:paraId="1711C56F" w14:textId="77777777" w:rsidR="00045D89" w:rsidRDefault="00045D89" w:rsidP="00045D89"/>
    <w:p w14:paraId="1FCFE65A" w14:textId="77777777" w:rsidR="00045D89" w:rsidRPr="00164E48" w:rsidRDefault="00045D89" w:rsidP="00045D89">
      <w:pPr>
        <w:rPr>
          <w:b/>
          <w:bCs/>
        </w:rPr>
      </w:pPr>
      <w:r w:rsidRPr="00164E48">
        <w:rPr>
          <w:b/>
          <w:bCs/>
        </w:rPr>
        <w:t>Új fejlesztések</w:t>
      </w:r>
    </w:p>
    <w:p w14:paraId="05C4D8ED" w14:textId="77777777" w:rsidR="00045D89" w:rsidRDefault="00045D89" w:rsidP="00045D89"/>
    <w:p w14:paraId="41125D44" w14:textId="77777777" w:rsidR="00045D89" w:rsidRDefault="00045D89" w:rsidP="00E56307">
      <w:pPr>
        <w:jc w:val="both"/>
      </w:pPr>
      <w:r>
        <w:t xml:space="preserve">Egyéb kisebb frissítések (CDMS, TP) – Számos címke, eszköztipp és hibaüzenet frissült, hogy tisztázza, javítsa és harmonizálja a rendszert: </w:t>
      </w:r>
    </w:p>
    <w:p w14:paraId="7890C142" w14:textId="77777777" w:rsidR="00045D89" w:rsidRDefault="00045D89" w:rsidP="00E56307">
      <w:pPr>
        <w:pStyle w:val="Listaszerbekezds"/>
        <w:numPr>
          <w:ilvl w:val="0"/>
          <w:numId w:val="1"/>
        </w:numPr>
        <w:jc w:val="both"/>
      </w:pPr>
      <w:r>
        <w:t>Harmonizáció a V1 címkékben</w:t>
      </w:r>
    </w:p>
    <w:p w14:paraId="6452ECB9" w14:textId="77777777" w:rsidR="00045D89" w:rsidRDefault="00045D89" w:rsidP="00E56307">
      <w:pPr>
        <w:pStyle w:val="Listaszerbekezds"/>
        <w:numPr>
          <w:ilvl w:val="0"/>
          <w:numId w:val="1"/>
        </w:numPr>
        <w:jc w:val="both"/>
      </w:pPr>
      <w:r>
        <w:t>„Újraértékelési szándék indoklása” eszköztipp/hiba leírás javítva</w:t>
      </w:r>
    </w:p>
    <w:p w14:paraId="5C5056D6" w14:textId="77777777" w:rsidR="00045D89" w:rsidRDefault="00045D89" w:rsidP="00E56307">
      <w:pPr>
        <w:jc w:val="both"/>
      </w:pPr>
    </w:p>
    <w:p w14:paraId="11204396" w14:textId="6D86A183" w:rsidR="00DE0876" w:rsidRDefault="00DE0876">
      <w:r>
        <w:br w:type="page"/>
      </w:r>
    </w:p>
    <w:p w14:paraId="60EF18CC" w14:textId="77777777" w:rsidR="00045D89" w:rsidRDefault="00045D89" w:rsidP="00045D89"/>
    <w:p w14:paraId="1DCD7DED" w14:textId="77777777" w:rsidR="00045D89" w:rsidRDefault="00045D89" w:rsidP="00E56307">
      <w:pPr>
        <w:jc w:val="both"/>
      </w:pPr>
      <w:r>
        <w:t>Kommunikáció a gazdálkodótól a hivatal felé (CDMS, TP) – „A válaszadás határideje” frissítése – A „Kommunikációs kérelem oldalon” (TP) a „Válasz megadásának határideje(nap)” mező törlésre kerül. A gazdálkodót visszaigazoló módban tájékoztatást kap, hogy a hivatalnak 45 napja van válaszolni a kommunikációs kérésre. Az időkorlátot közvetlenül a rendszer állítja be.</w:t>
      </w:r>
    </w:p>
    <w:p w14:paraId="6F64BBEB" w14:textId="77777777" w:rsidR="00045D89" w:rsidRDefault="00045D89" w:rsidP="00045D89"/>
    <w:p w14:paraId="068A29E0" w14:textId="77777777" w:rsidR="00045D89" w:rsidRDefault="00045D89" w:rsidP="00045D89">
      <w:r w:rsidRPr="00A51DBB">
        <w:rPr>
          <w:noProof/>
          <w:lang w:eastAsia="hu-HU"/>
        </w:rPr>
        <w:drawing>
          <wp:inline distT="0" distB="0" distL="0" distR="0" wp14:anchorId="2713455E" wp14:editId="2958F860">
            <wp:extent cx="5760720" cy="1302385"/>
            <wp:effectExtent l="0" t="0" r="0" b="0"/>
            <wp:docPr id="1" name="Kép 1">
              <a:extLst xmlns:a="http://schemas.openxmlformats.org/drawingml/2006/main">
                <a:ext uri="{FF2B5EF4-FFF2-40B4-BE49-F238E27FC236}">
                  <a16:creationId xmlns:a16="http://schemas.microsoft.com/office/drawing/2014/main" id="{E727A7F7-5848-BF62-CA40-DB3789C9F9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E727A7F7-5848-BF62-CA40-DB3789C9F9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52175" w14:textId="77777777" w:rsidR="00045D89" w:rsidRDefault="00045D89" w:rsidP="00045D89"/>
    <w:p w14:paraId="1191705B" w14:textId="77777777" w:rsidR="00045D89" w:rsidRPr="00164E48" w:rsidRDefault="00045D89" w:rsidP="00045D89">
      <w:pPr>
        <w:rPr>
          <w:b/>
          <w:bCs/>
        </w:rPr>
      </w:pPr>
      <w:r w:rsidRPr="00164E48">
        <w:rPr>
          <w:b/>
          <w:bCs/>
        </w:rPr>
        <w:t>1.32.1 verzió a következő változásokat tartalmazza:</w:t>
      </w:r>
    </w:p>
    <w:p w14:paraId="13900770" w14:textId="77777777" w:rsidR="00045D89" w:rsidRDefault="00045D89" w:rsidP="00045D89"/>
    <w:p w14:paraId="177A05E4" w14:textId="77777777" w:rsidR="00045D89" w:rsidRDefault="00045D89" w:rsidP="00E56307">
      <w:pPr>
        <w:jc w:val="both"/>
      </w:pPr>
      <w:r>
        <w:t xml:space="preserve"> CGU – Megjelenítés javítása (CDMS/TP) „Érintett vámeljárás referenciaösszege tagállamonként” – Ez a táblázat csak akkor jelenik meg, ha az eljárás kódja 80-tól eltérő kóddal van kitöltve és a határozat több tagállamra vonatkozik.</w:t>
      </w:r>
    </w:p>
    <w:p w14:paraId="3F40CA21" w14:textId="77777777" w:rsidR="00045D89" w:rsidRDefault="00045D89" w:rsidP="00045D89">
      <w:r>
        <w:rPr>
          <w:noProof/>
          <w:lang w:eastAsia="hu-HU"/>
        </w:rPr>
        <w:lastRenderedPageBreak/>
        <w:drawing>
          <wp:inline distT="0" distB="0" distL="0" distR="0" wp14:anchorId="553D35F4" wp14:editId="284BC73E">
            <wp:extent cx="5760720" cy="2140585"/>
            <wp:effectExtent l="0" t="0" r="0" b="0"/>
            <wp:docPr id="368980591" name="Kép 1" descr="A képen szöveg, képernyőkép, szoftver, Betűtípu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980591" name="Kép 1" descr="A képen szöveg, képernyőkép, szoftver, Betűtípus látható&#10;&#10;Automatikusan generált leírás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4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726B6" w14:textId="77777777" w:rsidR="00045D89" w:rsidRDefault="00045D89" w:rsidP="00045D89"/>
    <w:p w14:paraId="48B4DBF9" w14:textId="77777777" w:rsidR="00045D89" w:rsidRDefault="00045D89" w:rsidP="00045D89"/>
    <w:p w14:paraId="5D67C0B6" w14:textId="77777777" w:rsidR="00045D89" w:rsidRDefault="00045D89" w:rsidP="00045D89">
      <w:r>
        <w:t>CL fizetési határidő (CDMS/TP) – A CL fizetési határidőnél csak a leírás jelenik meg, a kódjaik nem.</w:t>
      </w:r>
    </w:p>
    <w:p w14:paraId="7058FD7A" w14:textId="77777777" w:rsidR="00045D89" w:rsidRDefault="00045D89" w:rsidP="00045D89"/>
    <w:p w14:paraId="210118B9" w14:textId="77777777" w:rsidR="00045D89" w:rsidRDefault="00045D89" w:rsidP="00045D89">
      <w:r w:rsidRPr="009F6D8E">
        <w:rPr>
          <w:noProof/>
          <w:lang w:eastAsia="hu-HU"/>
        </w:rPr>
        <w:drawing>
          <wp:inline distT="0" distB="0" distL="0" distR="0" wp14:anchorId="7E275F66" wp14:editId="4783D001">
            <wp:extent cx="5760720" cy="1253490"/>
            <wp:effectExtent l="0" t="0" r="0" b="3810"/>
            <wp:docPr id="1291264437" name="Picture 7" descr="A képen szöveg, képernyőkép, Betűtípus, sor látható&#10;&#10;Automatikusan generált leírás">
              <a:extLst xmlns:a="http://schemas.openxmlformats.org/drawingml/2006/main">
                <a:ext uri="{FF2B5EF4-FFF2-40B4-BE49-F238E27FC236}">
                  <a16:creationId xmlns:a16="http://schemas.microsoft.com/office/drawing/2014/main" id="{1B89341F-DD0A-A5D8-B17A-301701D4C8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264437" name="Picture 7" descr="A képen szöveg, képernyőkép, Betűtípus, sor látható&#10;&#10;Automatikusan generált leírás">
                      <a:extLst>
                        <a:ext uri="{FF2B5EF4-FFF2-40B4-BE49-F238E27FC236}">
                          <a16:creationId xmlns:a16="http://schemas.microsoft.com/office/drawing/2014/main" id="{1B89341F-DD0A-A5D8-B17A-301701D4C81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7"/>
                    <a:srcRect l="998" t="4176"/>
                    <a:stretch/>
                  </pic:blipFill>
                  <pic:spPr>
                    <a:xfrm>
                      <a:off x="0" y="0"/>
                      <a:ext cx="5760720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E3E29" w14:textId="77777777" w:rsidR="00045D89" w:rsidRDefault="00045D89" w:rsidP="00045D89"/>
    <w:p w14:paraId="75C661E0" w14:textId="77777777" w:rsidR="00DE0876" w:rsidRDefault="00DE0876">
      <w:r>
        <w:br w:type="page"/>
      </w:r>
    </w:p>
    <w:p w14:paraId="1D437347" w14:textId="4F972DD7" w:rsidR="00045D89" w:rsidRDefault="00045D89" w:rsidP="00045D89">
      <w:r>
        <w:t>Eszköztipp került hozzáadásra a „Referenciaösszeg leírásához” (CDMS/TP) – Új eszköztipp leírás került ehhez a mezőhöz</w:t>
      </w:r>
      <w:r w:rsidR="00F20D35">
        <w:t xml:space="preserve">: </w:t>
      </w:r>
      <w:r w:rsidR="00F20D35">
        <w:rPr>
          <w:rStyle w:val="rynqvb"/>
        </w:rPr>
        <w:t>Adja meg a referenciaösszeg becsléséhez használt számítási módszert.</w:t>
      </w:r>
    </w:p>
    <w:p w14:paraId="3FAA301A" w14:textId="77777777" w:rsidR="00045D89" w:rsidRDefault="00045D89" w:rsidP="00045D89"/>
    <w:p w14:paraId="7F042FF5" w14:textId="77777777" w:rsidR="00045D89" w:rsidRDefault="00045D89" w:rsidP="00045D89">
      <w:r w:rsidRPr="00DA2388">
        <w:rPr>
          <w:noProof/>
          <w:lang w:eastAsia="hu-HU"/>
        </w:rPr>
        <w:drawing>
          <wp:inline distT="0" distB="0" distL="0" distR="0" wp14:anchorId="26CF8B42" wp14:editId="47D8B1D9">
            <wp:extent cx="5242560" cy="2250279"/>
            <wp:effectExtent l="0" t="0" r="0" b="0"/>
            <wp:docPr id="1458271186" name="Picture 10" descr="A képen szöveg, képernyőkép, Betűtípus, szám látható&#10;&#10;Automatikusan generált leírás">
              <a:extLst xmlns:a="http://schemas.openxmlformats.org/drawingml/2006/main">
                <a:ext uri="{FF2B5EF4-FFF2-40B4-BE49-F238E27FC236}">
                  <a16:creationId xmlns:a16="http://schemas.microsoft.com/office/drawing/2014/main" id="{B28488AA-3FE1-8A4C-9F36-0BA39F34EE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271186" name="Picture 10" descr="A képen szöveg, képernyőkép, Betűtípus, szám látható&#10;&#10;Automatikusan generált leírás">
                      <a:extLst>
                        <a:ext uri="{FF2B5EF4-FFF2-40B4-BE49-F238E27FC236}">
                          <a16:creationId xmlns:a16="http://schemas.microsoft.com/office/drawing/2014/main" id="{B28488AA-3FE1-8A4C-9F36-0BA39F34EE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56082" cy="2256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0B407" w14:textId="77777777" w:rsidR="00045D89" w:rsidRDefault="00045D89" w:rsidP="00045D89"/>
    <w:p w14:paraId="3BF74B48" w14:textId="77777777" w:rsidR="00045D89" w:rsidRDefault="00045D89" w:rsidP="00045D89">
      <w:r>
        <w:t>CGU – Eszköztipp hozzáadása, mely a C0670 garanciaszintre vonatkozó magyarázatot kiegészíti (CDMS/TP) – Új elemleírás a „Garanciakód szintje” mezőben.</w:t>
      </w:r>
    </w:p>
    <w:p w14:paraId="190FE1B9" w14:textId="77777777" w:rsidR="00045D89" w:rsidRDefault="00045D89" w:rsidP="00045D89"/>
    <w:p w14:paraId="11534483" w14:textId="77777777" w:rsidR="00045D89" w:rsidRDefault="00045D89" w:rsidP="00045D89">
      <w:r w:rsidRPr="00DA2388">
        <w:rPr>
          <w:noProof/>
          <w:lang w:eastAsia="hu-HU"/>
        </w:rPr>
        <w:lastRenderedPageBreak/>
        <w:drawing>
          <wp:inline distT="0" distB="0" distL="0" distR="0" wp14:anchorId="38E7DCEB" wp14:editId="3212FF3D">
            <wp:extent cx="5760720" cy="1222375"/>
            <wp:effectExtent l="0" t="0" r="0" b="0"/>
            <wp:docPr id="856965939" name="Picture 6" descr="A képen szöveg, képernyőkép, szám, Betűtípus látható&#10;&#10;Automatikusan generált leírás">
              <a:extLst xmlns:a="http://schemas.openxmlformats.org/drawingml/2006/main">
                <a:ext uri="{FF2B5EF4-FFF2-40B4-BE49-F238E27FC236}">
                  <a16:creationId xmlns:a16="http://schemas.microsoft.com/office/drawing/2014/main" id="{ABE3162F-3761-ACEB-28B6-CBF0E5B0D0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965939" name="Picture 6" descr="A képen szöveg, képernyőkép, szám, Betűtípus látható&#10;&#10;Automatikusan generált leírás">
                      <a:extLst>
                        <a:ext uri="{FF2B5EF4-FFF2-40B4-BE49-F238E27FC236}">
                          <a16:creationId xmlns:a16="http://schemas.microsoft.com/office/drawing/2014/main" id="{ABE3162F-3761-ACEB-28B6-CBF0E5B0D0F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9"/>
                    <a:srcRect t="6804" b="51333"/>
                    <a:stretch/>
                  </pic:blipFill>
                  <pic:spPr>
                    <a:xfrm>
                      <a:off x="0" y="0"/>
                      <a:ext cx="576072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801F3" w14:textId="77777777" w:rsidR="00045D89" w:rsidRDefault="00045D89" w:rsidP="00045D89"/>
    <w:p w14:paraId="10EF8F23" w14:textId="77777777" w:rsidR="00045D89" w:rsidRDefault="00045D89" w:rsidP="00045D89"/>
    <w:p w14:paraId="33B63797" w14:textId="77777777" w:rsidR="00F90CB8" w:rsidRDefault="00F90CB8"/>
    <w:sectPr w:rsidR="00F9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6367E"/>
    <w:multiLevelType w:val="hybridMultilevel"/>
    <w:tmpl w:val="39364F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85FF2"/>
    <w:multiLevelType w:val="hybridMultilevel"/>
    <w:tmpl w:val="02E0A114"/>
    <w:lvl w:ilvl="0" w:tplc="667AB9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0106C"/>
    <w:multiLevelType w:val="hybridMultilevel"/>
    <w:tmpl w:val="36F6DB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018"/>
    <w:multiLevelType w:val="hybridMultilevel"/>
    <w:tmpl w:val="FC8AE0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73EC3"/>
    <w:multiLevelType w:val="hybridMultilevel"/>
    <w:tmpl w:val="3962E4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05E95"/>
    <w:multiLevelType w:val="hybridMultilevel"/>
    <w:tmpl w:val="3E2CAE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A6042"/>
    <w:multiLevelType w:val="hybridMultilevel"/>
    <w:tmpl w:val="601696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B32FE"/>
    <w:multiLevelType w:val="hybridMultilevel"/>
    <w:tmpl w:val="74F8DB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E1683"/>
    <w:multiLevelType w:val="hybridMultilevel"/>
    <w:tmpl w:val="372610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81F10"/>
    <w:multiLevelType w:val="hybridMultilevel"/>
    <w:tmpl w:val="D7BAAE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870FC"/>
    <w:multiLevelType w:val="hybridMultilevel"/>
    <w:tmpl w:val="C8DC40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557962">
    <w:abstractNumId w:val="1"/>
  </w:num>
  <w:num w:numId="2" w16cid:durableId="1524202461">
    <w:abstractNumId w:val="4"/>
  </w:num>
  <w:num w:numId="3" w16cid:durableId="330914368">
    <w:abstractNumId w:val="10"/>
  </w:num>
  <w:num w:numId="4" w16cid:durableId="1244027150">
    <w:abstractNumId w:val="9"/>
  </w:num>
  <w:num w:numId="5" w16cid:durableId="1318992848">
    <w:abstractNumId w:val="2"/>
  </w:num>
  <w:num w:numId="6" w16cid:durableId="451755095">
    <w:abstractNumId w:val="7"/>
  </w:num>
  <w:num w:numId="7" w16cid:durableId="1156649494">
    <w:abstractNumId w:val="0"/>
  </w:num>
  <w:num w:numId="8" w16cid:durableId="2065712392">
    <w:abstractNumId w:val="3"/>
  </w:num>
  <w:num w:numId="9" w16cid:durableId="375277158">
    <w:abstractNumId w:val="8"/>
  </w:num>
  <w:num w:numId="10" w16cid:durableId="1194148942">
    <w:abstractNumId w:val="6"/>
  </w:num>
  <w:num w:numId="11" w16cid:durableId="14690863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D89"/>
    <w:rsid w:val="00044470"/>
    <w:rsid w:val="00045D89"/>
    <w:rsid w:val="00054AED"/>
    <w:rsid w:val="00080372"/>
    <w:rsid w:val="00081E52"/>
    <w:rsid w:val="000A7F15"/>
    <w:rsid w:val="000C2DAB"/>
    <w:rsid w:val="000D0F98"/>
    <w:rsid w:val="00136F0F"/>
    <w:rsid w:val="00164E48"/>
    <w:rsid w:val="00166A9D"/>
    <w:rsid w:val="00182A6C"/>
    <w:rsid w:val="00186CA9"/>
    <w:rsid w:val="001E69C7"/>
    <w:rsid w:val="002168E2"/>
    <w:rsid w:val="00222AAA"/>
    <w:rsid w:val="00267611"/>
    <w:rsid w:val="003D3652"/>
    <w:rsid w:val="0046332C"/>
    <w:rsid w:val="004819AB"/>
    <w:rsid w:val="004C3D92"/>
    <w:rsid w:val="004C6B71"/>
    <w:rsid w:val="00532CF3"/>
    <w:rsid w:val="00532F45"/>
    <w:rsid w:val="005E3747"/>
    <w:rsid w:val="005E7B22"/>
    <w:rsid w:val="005F0F1C"/>
    <w:rsid w:val="00646078"/>
    <w:rsid w:val="006C4DE8"/>
    <w:rsid w:val="00706749"/>
    <w:rsid w:val="007A3A75"/>
    <w:rsid w:val="007C416D"/>
    <w:rsid w:val="00820C4E"/>
    <w:rsid w:val="008C4047"/>
    <w:rsid w:val="008E6834"/>
    <w:rsid w:val="00934B2D"/>
    <w:rsid w:val="009864A8"/>
    <w:rsid w:val="00A02FE8"/>
    <w:rsid w:val="00A10F72"/>
    <w:rsid w:val="00B43EA0"/>
    <w:rsid w:val="00B761F4"/>
    <w:rsid w:val="00B77964"/>
    <w:rsid w:val="00BC32B7"/>
    <w:rsid w:val="00C047CF"/>
    <w:rsid w:val="00C8387A"/>
    <w:rsid w:val="00C840CF"/>
    <w:rsid w:val="00CE3246"/>
    <w:rsid w:val="00D40DA8"/>
    <w:rsid w:val="00D61207"/>
    <w:rsid w:val="00D75142"/>
    <w:rsid w:val="00DA77AC"/>
    <w:rsid w:val="00DD144C"/>
    <w:rsid w:val="00DE0876"/>
    <w:rsid w:val="00E56307"/>
    <w:rsid w:val="00E802AD"/>
    <w:rsid w:val="00E819F7"/>
    <w:rsid w:val="00EE2571"/>
    <w:rsid w:val="00F019C6"/>
    <w:rsid w:val="00F20D35"/>
    <w:rsid w:val="00F21F34"/>
    <w:rsid w:val="00F23084"/>
    <w:rsid w:val="00F90CB8"/>
    <w:rsid w:val="00FD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FD44"/>
  <w15:chartTrackingRefBased/>
  <w15:docId w15:val="{C0673742-7FA8-4A64-BDC0-0A730012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HAnsi"/>
        <w:kern w:val="2"/>
        <w:sz w:val="24"/>
        <w:szCs w:val="22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45D89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5D89"/>
    <w:pPr>
      <w:ind w:left="720"/>
      <w:contextualSpacing/>
    </w:pPr>
  </w:style>
  <w:style w:type="character" w:customStyle="1" w:styleId="hwtze">
    <w:name w:val="hwtze"/>
    <w:basedOn w:val="Bekezdsalapbettpusa"/>
    <w:rsid w:val="00045D89"/>
  </w:style>
  <w:style w:type="character" w:customStyle="1" w:styleId="rynqvb">
    <w:name w:val="rynqvb"/>
    <w:basedOn w:val="Bekezdsalapbettpusa"/>
    <w:rsid w:val="00045D89"/>
  </w:style>
  <w:style w:type="character" w:styleId="Jegyzethivatkozs">
    <w:name w:val="annotation reference"/>
    <w:basedOn w:val="Bekezdsalapbettpusa"/>
    <w:uiPriority w:val="99"/>
    <w:semiHidden/>
    <w:unhideWhenUsed/>
    <w:rsid w:val="00934B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34B2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34B2D"/>
    <w:rPr>
      <w:kern w:val="0"/>
      <w:sz w:val="20"/>
      <w:szCs w:val="20"/>
      <w14:ligatures w14:val="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34B2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34B2D"/>
    <w:rPr>
      <w:b/>
      <w:bCs/>
      <w:kern w:val="0"/>
      <w:sz w:val="20"/>
      <w:szCs w:val="20"/>
      <w14:ligatures w14:val="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4B2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4B2D"/>
    <w:rPr>
      <w:rFonts w:ascii="Segoe UI" w:hAnsi="Segoe UI" w:cs="Segoe UI"/>
      <w:kern w:val="0"/>
      <w:sz w:val="18"/>
      <w:szCs w:val="18"/>
      <w14:ligatures w14:val="none"/>
    </w:rPr>
  </w:style>
  <w:style w:type="paragraph" w:styleId="Vltozat">
    <w:name w:val="Revision"/>
    <w:hidden/>
    <w:uiPriority w:val="99"/>
    <w:semiHidden/>
    <w:rsid w:val="000D0F9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3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79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4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png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customXml" Target="../customXml/item3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25" Type="http://schemas.openxmlformats.org/officeDocument/2006/relationships/image" Target="media/image12.png"/><Relationship Id="rId33" Type="http://schemas.openxmlformats.org/officeDocument/2006/relationships/customXml" Target="../customXml/item2.xml"/><Relationship Id="rId2" Type="http://schemas.openxmlformats.org/officeDocument/2006/relationships/styles" Target="styles.xml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24" Type="http://schemas.openxmlformats.org/officeDocument/2006/relationships/image" Target="media/image11.png"/><Relationship Id="rId32" Type="http://schemas.openxmlformats.org/officeDocument/2006/relationships/customXml" Target="../customXml/item1.xm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media/image10.png"/><Relationship Id="rId28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image" Target="media/image7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F2FE9E2631DC84FBDF1DD5A1E4B575D" ma:contentTypeVersion="10" ma:contentTypeDescription="Új dokumentum létrehozása." ma:contentTypeScope="" ma:versionID="aa44aae7ee3e9228900bcfe2cc65373a">
  <xsd:schema xmlns:xsd="http://www.w3.org/2001/XMLSchema" xmlns:xs="http://www.w3.org/2001/XMLSchema" xmlns:p="http://schemas.microsoft.com/office/2006/metadata/properties" xmlns:ns1="http://schemas.microsoft.com/sharepoint/v3" xmlns:ns2="c67500be-a205-4978-a2d8-298a73f8c91f" xmlns:ns3="http://schemas.microsoft.com/sharepoint/v4" targetNamespace="http://schemas.microsoft.com/office/2006/metadata/properties" ma:root="true" ma:fieldsID="00d3d3d25957d337ade5b495f48131ea" ns1:_="" ns2:_="" ns3:_="">
    <xsd:import namespace="http://schemas.microsoft.com/sharepoint/v3"/>
    <xsd:import namespace="c67500be-a205-4978-a2d8-298a73f8c91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9" nillable="true" ma:displayName="Levél feladója" ma:hidden="true" ma:internalName="EmailSender">
      <xsd:simpleType>
        <xsd:restriction base="dms:Note">
          <xsd:maxLength value="255"/>
        </xsd:restriction>
      </xsd:simpleType>
    </xsd:element>
    <xsd:element name="EmailTo" ma:index="10" nillable="true" ma:displayName="Levél Címzett mezője" ma:hidden="true" ma:internalName="EmailTo">
      <xsd:simpleType>
        <xsd:restriction base="dms:Note">
          <xsd:maxLength value="255"/>
        </xsd:restriction>
      </xsd:simpleType>
    </xsd:element>
    <xsd:element name="EmailCc" ma:index="11" nillable="true" ma:displayName="Levél Másolatot kap mezője" ma:hidden="true" ma:internalName="EmailCc">
      <xsd:simpleType>
        <xsd:restriction base="dms:Note">
          <xsd:maxLength value="255"/>
        </xsd:restriction>
      </xsd:simpleType>
    </xsd:element>
    <xsd:element name="EmailFrom" ma:index="12" nillable="true" ma:displayName="Levél Feladó mezője" ma:description="" ma:hidden="true" ma:indexed="true" ma:internalName="EmailFrom">
      <xsd:simpleType>
        <xsd:restriction base="dms:Text"/>
      </xsd:simpleType>
    </xsd:element>
    <xsd:element name="EmailSubject" ma:index="13" nillable="true" ma:displayName="Levél Tárgy mezője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500be-a205-4978-a2d8-298a73f8c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4" nillable="true" ma:displayName="E-mail fejlécek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A45ED9-A74E-4972-9481-2A590BD948F4}"/>
</file>

<file path=customXml/itemProps2.xml><?xml version="1.0" encoding="utf-8"?>
<ds:datastoreItem xmlns:ds="http://schemas.openxmlformats.org/officeDocument/2006/customXml" ds:itemID="{CE2A6AD6-4E71-4C79-BC3F-B7B04D084B61}"/>
</file>

<file path=customXml/itemProps3.xml><?xml version="1.0" encoding="utf-8"?>
<ds:datastoreItem xmlns:ds="http://schemas.openxmlformats.org/officeDocument/2006/customXml" ds:itemID="{3578F737-6FD4-4513-842C-2D8796B97A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1694</Words>
  <Characters>11689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13357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 Tímea</dc:creator>
  <cp:keywords/>
  <dc:description/>
  <cp:lastModifiedBy>Takács Tímea</cp:lastModifiedBy>
  <cp:revision>5</cp:revision>
  <dcterms:created xsi:type="dcterms:W3CDTF">2024-03-18T12:42:00Z</dcterms:created>
  <dcterms:modified xsi:type="dcterms:W3CDTF">2024-03-18T13:34:00Z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0x0101002F2FE9E2631DC84FBDF1DD5A1E4B575D</vt:lpwstr>
  </property>
</Properties>
</file>